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8F9F8F">
      <w:pPr>
        <w:spacing w:line="600" w:lineRule="exact"/>
        <w:rPr>
          <w:rFonts w:hint="default" w:ascii="黑体" w:hAnsi="黑体" w:eastAsia="黑体" w:cs="宋体"/>
          <w:color w:val="auto"/>
          <w:sz w:val="32"/>
          <w:lang w:val="en-US" w:eastAsia="zh-CN"/>
        </w:rPr>
      </w:pPr>
      <w:bookmarkStart w:id="0" w:name="_GoBack"/>
      <w:bookmarkEnd w:id="0"/>
      <w:r>
        <w:rPr>
          <w:rFonts w:hint="eastAsia" w:ascii="黑体" w:hAnsi="黑体" w:eastAsia="黑体" w:cs="黑体"/>
          <w:color w:val="auto"/>
          <w:sz w:val="32"/>
          <w:szCs w:val="32"/>
        </w:rPr>
        <w:t>附件</w:t>
      </w:r>
      <w:r>
        <w:rPr>
          <w:rFonts w:hint="default" w:ascii="黑体" w:hAnsi="黑体" w:eastAsia="黑体" w:cs="黑体"/>
          <w:color w:val="auto"/>
          <w:sz w:val="32"/>
          <w:szCs w:val="32"/>
          <w:lang w:val="en"/>
        </w:rPr>
        <w:t>2</w:t>
      </w:r>
    </w:p>
    <w:p w14:paraId="320808B3">
      <w:pPr>
        <w:rPr>
          <w:rFonts w:hint="eastAsia" w:eastAsia="方正仿宋简体"/>
          <w:sz w:val="32"/>
        </w:rPr>
      </w:pPr>
    </w:p>
    <w:p w14:paraId="46933F3A">
      <w:pPr>
        <w:jc w:val="center"/>
        <w:rPr>
          <w:rFonts w:hint="eastAsia" w:ascii="楷体_GB2312" w:hAnsi="楷体_GB2312" w:eastAsia="楷体_GB2312" w:cs="楷体_GB2312"/>
          <w:b/>
          <w:color w:val="auto"/>
          <w:sz w:val="52"/>
          <w:szCs w:val="20"/>
          <w:lang w:val="en-US" w:eastAsia="zh-CN"/>
        </w:rPr>
      </w:pPr>
      <w:r>
        <w:rPr>
          <w:rFonts w:hint="eastAsia" w:ascii="楷体_GB2312" w:hAnsi="楷体_GB2312" w:eastAsia="楷体_GB2312" w:cs="楷体_GB2312"/>
          <w:b/>
          <w:color w:val="auto"/>
          <w:sz w:val="52"/>
          <w:szCs w:val="20"/>
        </w:rPr>
        <w:t>202</w:t>
      </w:r>
      <w:r>
        <w:rPr>
          <w:rFonts w:hint="eastAsia" w:ascii="楷体_GB2312" w:hAnsi="楷体_GB2312" w:eastAsia="楷体_GB2312" w:cs="楷体_GB2312"/>
          <w:b/>
          <w:color w:val="auto"/>
          <w:sz w:val="52"/>
          <w:szCs w:val="20"/>
          <w:lang w:val="en-US" w:eastAsia="zh-CN"/>
        </w:rPr>
        <w:t>6</w:t>
      </w:r>
      <w:r>
        <w:rPr>
          <w:rFonts w:hint="eastAsia" w:ascii="楷体_GB2312" w:hAnsi="楷体_GB2312" w:eastAsia="楷体_GB2312" w:cs="楷体_GB2312"/>
          <w:b/>
          <w:color w:val="auto"/>
          <w:sz w:val="52"/>
          <w:szCs w:val="20"/>
        </w:rPr>
        <w:t>年福建省</w:t>
      </w:r>
      <w:r>
        <w:rPr>
          <w:rFonts w:hint="eastAsia" w:ascii="楷体_GB2312" w:hAnsi="楷体_GB2312" w:eastAsia="楷体_GB2312" w:cs="楷体_GB2312"/>
          <w:b/>
          <w:color w:val="auto"/>
          <w:sz w:val="52"/>
          <w:szCs w:val="20"/>
          <w:lang w:val="en-US" w:eastAsia="zh-CN"/>
        </w:rPr>
        <w:t>工业互联网技术创新</w:t>
      </w:r>
    </w:p>
    <w:p w14:paraId="4534B1CE">
      <w:pPr>
        <w:jc w:val="center"/>
        <w:rPr>
          <w:rFonts w:hint="eastAsia" w:ascii="楷体_GB2312" w:hAnsi="楷体_GB2312" w:eastAsia="楷体_GB2312" w:cs="楷体_GB2312"/>
          <w:b/>
          <w:color w:val="auto"/>
          <w:sz w:val="52"/>
          <w:szCs w:val="20"/>
          <w:lang w:val="en-US" w:eastAsia="zh-CN"/>
        </w:rPr>
      </w:pPr>
      <w:r>
        <w:rPr>
          <w:rFonts w:hint="eastAsia" w:ascii="楷体_GB2312" w:hAnsi="楷体_GB2312" w:eastAsia="楷体_GB2312" w:cs="楷体_GB2312"/>
          <w:b/>
          <w:color w:val="auto"/>
          <w:sz w:val="52"/>
          <w:szCs w:val="20"/>
          <w:lang w:val="en-US" w:eastAsia="zh-CN"/>
        </w:rPr>
        <w:t>重点攻关及产业化项目</w:t>
      </w:r>
    </w:p>
    <w:p w14:paraId="515F6996">
      <w:pPr>
        <w:jc w:val="both"/>
        <w:rPr>
          <w:rFonts w:eastAsia="方正仿宋简体"/>
          <w:b/>
          <w:color w:val="auto"/>
          <w:sz w:val="52"/>
          <w:szCs w:val="20"/>
        </w:rPr>
      </w:pPr>
    </w:p>
    <w:p w14:paraId="364870A8">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申 </w:t>
      </w:r>
    </w:p>
    <w:p w14:paraId="426A6309">
      <w:pPr>
        <w:jc w:val="center"/>
        <w:rPr>
          <w:rFonts w:hint="eastAsia" w:ascii="方正小标宋_GBK" w:hAnsi="方正小标宋_GBK" w:eastAsia="方正小标宋_GBK" w:cs="方正小标宋_GBK"/>
          <w:b/>
          <w:color w:val="auto"/>
          <w:sz w:val="72"/>
          <w:szCs w:val="72"/>
        </w:rPr>
      </w:pPr>
      <w:r>
        <w:rPr>
          <w:rFonts w:hint="eastAsia" w:ascii="方正小标宋_GBK" w:hAnsi="方正小标宋_GBK" w:eastAsia="方正小标宋_GBK" w:cs="方正小标宋_GBK"/>
          <w:b/>
          <w:color w:val="auto"/>
          <w:sz w:val="72"/>
          <w:szCs w:val="72"/>
        </w:rPr>
        <w:t xml:space="preserve">报 </w:t>
      </w:r>
    </w:p>
    <w:p w14:paraId="1243FDA9">
      <w:pPr>
        <w:jc w:val="center"/>
        <w:rPr>
          <w:rFonts w:hint="eastAsia" w:ascii="方正小标宋_GBK" w:hAnsi="方正小标宋_GBK" w:eastAsia="方正小标宋_GBK" w:cs="方正小标宋_GBK"/>
          <w:bCs/>
          <w:color w:val="auto"/>
          <w:sz w:val="72"/>
          <w:szCs w:val="72"/>
        </w:rPr>
      </w:pPr>
      <w:r>
        <w:rPr>
          <w:rFonts w:hint="eastAsia" w:ascii="方正小标宋_GBK" w:hAnsi="方正小标宋_GBK" w:eastAsia="方正小标宋_GBK" w:cs="方正小标宋_GBK"/>
          <w:b/>
          <w:color w:val="auto"/>
          <w:sz w:val="72"/>
          <w:szCs w:val="72"/>
        </w:rPr>
        <w:t>书</w:t>
      </w:r>
    </w:p>
    <w:p w14:paraId="7AC757D9">
      <w:pPr>
        <w:rPr>
          <w:rFonts w:eastAsia="方正仿宋简体"/>
          <w:color w:val="auto"/>
          <w:sz w:val="32"/>
        </w:rPr>
      </w:pPr>
    </w:p>
    <w:p w14:paraId="57A9EF75">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项目名称：</w:t>
      </w:r>
      <w:r>
        <w:rPr>
          <w:rFonts w:hint="eastAsia" w:ascii="仿宋_GB2312" w:eastAsia="仿宋_GB2312"/>
          <w:color w:val="auto"/>
          <w:sz w:val="32"/>
          <w:szCs w:val="32"/>
        </w:rPr>
        <w:t xml:space="preserve">                            </w:t>
      </w:r>
    </w:p>
    <w:p w14:paraId="28301B41">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w:t>
      </w:r>
      <w:r>
        <w:rPr>
          <w:rFonts w:hint="eastAsia" w:ascii="仿宋_GB2312" w:eastAsia="仿宋_GB2312"/>
          <w:color w:val="auto"/>
          <w:sz w:val="30"/>
          <w:szCs w:val="30"/>
          <w:lang w:eastAsia="zh-CN"/>
        </w:rPr>
        <w:t>申报</w:t>
      </w:r>
      <w:r>
        <w:rPr>
          <w:rFonts w:hint="eastAsia" w:ascii="仿宋_GB2312" w:eastAsia="仿宋_GB2312"/>
          <w:color w:val="auto"/>
          <w:sz w:val="30"/>
          <w:szCs w:val="30"/>
        </w:rPr>
        <w:t>单位（公章）：</w:t>
      </w:r>
      <w:r>
        <w:rPr>
          <w:rFonts w:hint="eastAsia" w:ascii="仿宋_GB2312" w:eastAsia="仿宋_GB2312"/>
          <w:color w:val="auto"/>
          <w:sz w:val="32"/>
          <w:szCs w:val="32"/>
        </w:rPr>
        <w:t xml:space="preserve">                      </w:t>
      </w:r>
    </w:p>
    <w:p w14:paraId="2BF2C512">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项目负责人（签字）：</w:t>
      </w:r>
      <w:r>
        <w:rPr>
          <w:rFonts w:hint="eastAsia" w:ascii="仿宋_GB2312" w:eastAsia="仿宋_GB2312"/>
          <w:color w:val="auto"/>
          <w:sz w:val="32"/>
          <w:szCs w:val="32"/>
        </w:rPr>
        <w:t xml:space="preserve">                        </w:t>
      </w:r>
      <w:r>
        <w:rPr>
          <w:rFonts w:hint="eastAsia" w:ascii="仿宋_GB2312" w:eastAsia="仿宋_GB2312"/>
          <w:color w:val="auto"/>
          <w:sz w:val="30"/>
          <w:szCs w:val="30"/>
        </w:rPr>
        <w:t xml:space="preserve">                        </w:t>
      </w:r>
    </w:p>
    <w:p w14:paraId="16154E8F">
      <w:pPr>
        <w:spacing w:line="312" w:lineRule="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0"/>
          <w:szCs w:val="30"/>
        </w:rPr>
        <w:t>实施期限：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至      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p>
    <w:p w14:paraId="028EAA3D">
      <w:pPr>
        <w:rPr>
          <w:rFonts w:ascii="仿宋_GB2312" w:eastAsia="仿宋_GB2312"/>
          <w:color w:val="auto"/>
          <w:sz w:val="32"/>
          <w:szCs w:val="32"/>
        </w:rPr>
      </w:pPr>
    </w:p>
    <w:p w14:paraId="1EB1FEC5">
      <w:pPr>
        <w:spacing w:line="300" w:lineRule="auto"/>
        <w:jc w:val="center"/>
        <w:rPr>
          <w:rFonts w:ascii="仿宋_GB2312" w:eastAsia="仿宋_GB2312"/>
          <w:bCs/>
          <w:color w:val="auto"/>
          <w:sz w:val="30"/>
          <w:szCs w:val="30"/>
        </w:rPr>
      </w:pPr>
      <w:r>
        <w:rPr>
          <w:rFonts w:hint="eastAsia" w:ascii="仿宋_GB2312" w:eastAsia="仿宋_GB2312"/>
          <w:color w:val="auto"/>
          <w:spacing w:val="-20"/>
          <w:sz w:val="32"/>
          <w:szCs w:val="32"/>
        </w:rPr>
        <w:t xml:space="preserve"> </w:t>
      </w:r>
      <w:r>
        <w:rPr>
          <w:rFonts w:hint="eastAsia" w:ascii="仿宋_GB2312" w:eastAsia="仿宋_GB2312"/>
          <w:bCs/>
          <w:color w:val="auto"/>
          <w:sz w:val="30"/>
          <w:szCs w:val="30"/>
        </w:rPr>
        <w:t>福建省工业和信息化厅</w:t>
      </w:r>
      <w:r>
        <w:rPr>
          <w:rFonts w:hint="eastAsia" w:ascii="仿宋_GB2312" w:eastAsia="仿宋_GB2312"/>
          <w:bCs/>
          <w:color w:val="auto"/>
          <w:sz w:val="30"/>
          <w:szCs w:val="30"/>
          <w:lang w:val="en-US" w:eastAsia="zh-CN"/>
        </w:rPr>
        <w:t xml:space="preserve"> </w:t>
      </w:r>
      <w:r>
        <w:rPr>
          <w:rFonts w:hint="eastAsia" w:ascii="仿宋_GB2312" w:eastAsia="仿宋_GB2312"/>
          <w:bCs/>
          <w:color w:val="auto"/>
          <w:sz w:val="30"/>
          <w:szCs w:val="30"/>
        </w:rPr>
        <w:t>制</w:t>
      </w:r>
    </w:p>
    <w:p w14:paraId="7782F190">
      <w:pPr>
        <w:spacing w:line="300" w:lineRule="auto"/>
        <w:jc w:val="center"/>
        <w:rPr>
          <w:rFonts w:hint="eastAsia" w:ascii="仿宋_GB2312" w:eastAsia="仿宋_GB2312"/>
          <w:bCs/>
          <w:color w:val="auto"/>
          <w:sz w:val="30"/>
          <w:szCs w:val="30"/>
        </w:rPr>
      </w:pPr>
      <w:r>
        <w:rPr>
          <w:rFonts w:hint="eastAsia" w:ascii="仿宋_GB2312" w:eastAsia="仿宋_GB2312"/>
          <w:bCs/>
          <w:color w:val="auto"/>
          <w:sz w:val="30"/>
          <w:szCs w:val="30"/>
        </w:rPr>
        <w:t>二〇二</w:t>
      </w:r>
      <w:r>
        <w:rPr>
          <w:rFonts w:hint="eastAsia" w:ascii="仿宋_GB2312" w:eastAsia="仿宋_GB2312"/>
          <w:bCs/>
          <w:color w:val="auto"/>
          <w:sz w:val="30"/>
          <w:szCs w:val="30"/>
          <w:lang w:val="en-US" w:eastAsia="zh-CN"/>
        </w:rPr>
        <w:t>六</w:t>
      </w:r>
      <w:r>
        <w:rPr>
          <w:rFonts w:hint="eastAsia" w:ascii="仿宋_GB2312" w:eastAsia="仿宋_GB2312"/>
          <w:bCs/>
          <w:color w:val="auto"/>
          <w:sz w:val="30"/>
          <w:szCs w:val="30"/>
        </w:rPr>
        <w:t>年</w:t>
      </w:r>
    </w:p>
    <w:p w14:paraId="2E27596B">
      <w:pPr>
        <w:pStyle w:val="2"/>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w:t>
      </w:r>
      <w:r>
        <w:rPr>
          <w:rFonts w:hint="eastAsia" w:ascii="黑体" w:hAnsi="黑体" w:eastAsia="黑体" w:cs="黑体"/>
          <w:sz w:val="32"/>
          <w:szCs w:val="32"/>
          <w:u w:val="none"/>
          <w:lang w:val="en-US" w:eastAsia="zh"/>
        </w:rPr>
        <w:t>申报</w:t>
      </w:r>
      <w:r>
        <w:rPr>
          <w:rFonts w:hint="eastAsia" w:ascii="黑体" w:hAnsi="黑体" w:eastAsia="黑体" w:cs="黑体"/>
          <w:sz w:val="32"/>
          <w:szCs w:val="32"/>
          <w:u w:val="none"/>
          <w:lang w:val="en-US" w:eastAsia="zh-CN"/>
        </w:rPr>
        <w:t>单位基本信息</w:t>
      </w: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935"/>
        <w:gridCol w:w="2840"/>
      </w:tblGrid>
      <w:tr w14:paraId="4E95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898DF">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EA6DC">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14:paraId="3092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0A8E1">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57D55">
            <w:pPr>
              <w:jc w:val="center"/>
              <w:rPr>
                <w:rFonts w:hint="eastAsia" w:ascii="仿宋_GB2312" w:hAnsi="仿宋_GB2312" w:eastAsia="仿宋_GB2312" w:cs="仿宋_GB2312"/>
                <w:i w:val="0"/>
                <w:color w:val="000000"/>
                <w:sz w:val="21"/>
                <w:szCs w:val="21"/>
                <w:u w:val="none"/>
              </w:rPr>
            </w:pPr>
          </w:p>
        </w:tc>
      </w:tr>
      <w:tr w14:paraId="33A9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44D9D">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14:paraId="6553348A">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34BAF">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9EA83">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u w:val="none"/>
              </w:rPr>
              <w:t>注册成立时间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27BAD">
            <w:pPr>
              <w:jc w:val="center"/>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14:paraId="69A9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3BF1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1972B">
            <w:pPr>
              <w:jc w:val="center"/>
              <w:rPr>
                <w:rFonts w:hint="eastAsia" w:ascii="仿宋_GB2312" w:hAnsi="仿宋_GB2312" w:eastAsia="仿宋_GB2312" w:cs="仿宋_GB2312"/>
                <w:i w:val="0"/>
                <w:color w:val="000000"/>
                <w:sz w:val="21"/>
                <w:szCs w:val="21"/>
                <w:u w:val="none"/>
                <w:lang w:val="en-US" w:eastAsia="zh-CN"/>
              </w:rPr>
            </w:pPr>
          </w:p>
        </w:tc>
      </w:tr>
      <w:tr w14:paraId="31F6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941920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3F23D8">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3956BF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57D2A03">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14:paraId="71DD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E204B">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项目已完成</w:t>
            </w:r>
          </w:p>
          <w:p w14:paraId="2BA5C4B1">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研发投入</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CB3CC">
            <w:pPr>
              <w:jc w:val="center"/>
              <w:rPr>
                <w:rFonts w:hint="eastAsia" w:ascii="仿宋_GB2312" w:hAnsi="仿宋_GB2312" w:eastAsia="仿宋_GB2312" w:cs="仿宋_GB2312"/>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C3835">
            <w:pPr>
              <w:keepNext w:val="0"/>
              <w:keepLines w:val="0"/>
              <w:widowControl/>
              <w:suppressLineNumbers w:val="0"/>
              <w:jc w:val="center"/>
              <w:textAlignment w:val="center"/>
              <w:rPr>
                <w:rFonts w:hint="default" w:ascii="仿宋_GB2312" w:hAnsi="仿宋_GB2312" w:eastAsia="仿宋_GB2312" w:cs="仿宋_GB2312"/>
                <w:b/>
                <w:bCs/>
                <w:i w:val="0"/>
                <w:color w:val="000000"/>
                <w:sz w:val="21"/>
                <w:szCs w:val="21"/>
                <w:u w:val="none"/>
                <w:lang w:val="en-US"/>
              </w:rPr>
            </w:pPr>
            <w:r>
              <w:rPr>
                <w:rFonts w:hint="eastAsia" w:ascii="仿宋_GB2312" w:hAnsi="宋体" w:eastAsia="仿宋_GB2312" w:cs="仿宋_GB2312"/>
                <w:b/>
                <w:bCs/>
                <w:i w:val="0"/>
                <w:color w:val="000000"/>
                <w:kern w:val="0"/>
                <w:sz w:val="21"/>
                <w:szCs w:val="21"/>
                <w:u w:val="none"/>
                <w:lang w:val="en-US" w:eastAsia="zh-CN"/>
              </w:rPr>
              <w:t>项目所属行业</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155F0">
            <w:pPr>
              <w:jc w:val="center"/>
              <w:rPr>
                <w:rFonts w:hint="default" w:ascii="仿宋_GB2312" w:hAnsi="仿宋_GB2312" w:eastAsia="仿宋_GB2312" w:cs="仿宋_GB2312"/>
                <w:i w:val="0"/>
                <w:color w:val="000000"/>
                <w:sz w:val="21"/>
                <w:szCs w:val="21"/>
                <w:u w:val="none"/>
                <w:lang w:val="en-US" w:eastAsia="zh-CN"/>
              </w:rPr>
            </w:pPr>
          </w:p>
        </w:tc>
      </w:tr>
      <w:tr w14:paraId="75DD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4BF5A2E">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D2E426">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473B22B">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AAA68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53F592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F30E1E">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14:paraId="048E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7733917">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14:paraId="68EEB48D">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14:paraId="347A83F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32362">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B287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14:paraId="4B3A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14:paraId="62E0D62F">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D6CEE">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D382B">
            <w:pPr>
              <w:jc w:val="both"/>
              <w:rPr>
                <w:rFonts w:hint="default" w:ascii="仿宋_GB2312" w:hAnsi="宋体" w:eastAsia="仿宋_GB2312" w:cs="仿宋_GB2312"/>
                <w:i w:val="0"/>
                <w:color w:val="000000"/>
                <w:sz w:val="21"/>
                <w:szCs w:val="21"/>
                <w:u w:val="none"/>
              </w:rPr>
            </w:pPr>
          </w:p>
        </w:tc>
      </w:tr>
      <w:tr w14:paraId="3A96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24EAA78">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AD269">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381E0">
            <w:pPr>
              <w:jc w:val="both"/>
              <w:rPr>
                <w:rFonts w:hint="default" w:ascii="仿宋_GB2312" w:hAnsi="宋体" w:eastAsia="仿宋_GB2312" w:cs="仿宋_GB2312"/>
                <w:i w:val="0"/>
                <w:color w:val="000000"/>
                <w:sz w:val="21"/>
                <w:szCs w:val="21"/>
                <w:u w:val="none"/>
              </w:rPr>
            </w:pPr>
          </w:p>
        </w:tc>
      </w:tr>
      <w:tr w14:paraId="42CA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C2B3BE">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F470">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10610">
            <w:pPr>
              <w:jc w:val="both"/>
              <w:rPr>
                <w:rFonts w:hint="default" w:ascii="仿宋_GB2312" w:hAnsi="宋体" w:eastAsia="仿宋_GB2312" w:cs="仿宋_GB2312"/>
                <w:i w:val="0"/>
                <w:color w:val="000000"/>
                <w:sz w:val="21"/>
                <w:szCs w:val="21"/>
                <w:u w:val="none"/>
              </w:rPr>
            </w:pPr>
          </w:p>
        </w:tc>
      </w:tr>
      <w:tr w14:paraId="0C92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CF567D2">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14:paraId="4F5E004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18BF0">
            <w:pPr>
              <w:numPr>
                <w:ilvl w:val="-1"/>
                <w:numId w:val="0"/>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lang w:eastAsia="zh"/>
                <w:woUserID w:val="2"/>
              </w:rPr>
              <w:t>1.</w:t>
            </w: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14:paraId="1EF9353A">
            <w:pPr>
              <w:numPr>
                <w:ilvl w:val="-1"/>
                <w:numId w:val="0"/>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eastAsia="zh"/>
                <w:woUserID w:val="2"/>
              </w:rPr>
              <w:t>2.</w:t>
            </w:r>
            <w:r>
              <w:rPr>
                <w:rFonts w:hint="eastAsia" w:ascii="仿宋_GB2312" w:hAnsi="仿宋_GB2312" w:eastAsia="仿宋_GB2312" w:cs="仿宋_GB2312"/>
                <w:snapToGrid w:val="0"/>
                <w:kern w:val="0"/>
                <w:sz w:val="22"/>
                <w:szCs w:val="16"/>
                <w:u w:val="none"/>
              </w:rPr>
              <w:t>20</w:t>
            </w:r>
            <w:r>
              <w:rPr>
                <w:rFonts w:hint="eastAsia" w:ascii="仿宋_GB2312" w:hAnsi="仿宋_GB2312" w:eastAsia="仿宋_GB2312" w:cs="仿宋_GB2312"/>
                <w:snapToGrid w:val="0"/>
                <w:kern w:val="0"/>
                <w:sz w:val="22"/>
                <w:szCs w:val="16"/>
                <w:u w:val="none"/>
                <w:lang w:val="en-US" w:eastAsia="zh-CN"/>
              </w:rPr>
              <w:t>23</w:t>
            </w:r>
            <w:r>
              <w:rPr>
                <w:rFonts w:hint="eastAsia" w:ascii="仿宋_GB2312" w:hAnsi="仿宋_GB2312" w:eastAsia="仿宋_GB2312" w:cs="仿宋_GB2312"/>
                <w:snapToGrid w:val="0"/>
                <w:kern w:val="0"/>
                <w:sz w:val="22"/>
                <w:szCs w:val="16"/>
                <w:u w:val="none"/>
              </w:rPr>
              <w:t>年、20</w:t>
            </w:r>
            <w:r>
              <w:rPr>
                <w:rFonts w:hint="eastAsia" w:ascii="仿宋_GB2312" w:hAnsi="仿宋_GB2312" w:eastAsia="仿宋_GB2312" w:cs="仿宋_GB2312"/>
                <w:snapToGrid w:val="0"/>
                <w:kern w:val="0"/>
                <w:sz w:val="22"/>
                <w:szCs w:val="16"/>
                <w:u w:val="none"/>
                <w:lang w:val="en-US" w:eastAsia="zh-CN"/>
              </w:rPr>
              <w:t>24</w:t>
            </w:r>
            <w:r>
              <w:rPr>
                <w:rFonts w:ascii="仿宋_GB2312" w:hAnsi="仿宋_GB2312" w:eastAsia="仿宋_GB2312" w:cs="仿宋_GB2312"/>
                <w:snapToGrid w:val="0"/>
                <w:kern w:val="0"/>
                <w:sz w:val="22"/>
                <w:szCs w:val="16"/>
                <w:u w:val="none"/>
              </w:rPr>
              <w:t>、</w:t>
            </w:r>
            <w:r>
              <w:rPr>
                <w:rFonts w:hint="eastAsia" w:ascii="仿宋_GB2312" w:hAnsi="仿宋_GB2312" w:eastAsia="仿宋_GB2312" w:cs="仿宋_GB2312"/>
                <w:snapToGrid w:val="0"/>
                <w:kern w:val="0"/>
                <w:sz w:val="22"/>
                <w:szCs w:val="16"/>
                <w:u w:val="none"/>
                <w:lang w:val="en-US" w:eastAsia="zh-CN"/>
              </w:rPr>
              <w:t>2025</w:t>
            </w:r>
            <w:r>
              <w:rPr>
                <w:rFonts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rPr>
              <w:t>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14:paraId="5DFD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B4977">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14:paraId="2DD8BC80">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1862B">
            <w:pPr>
              <w:keepNext w:val="0"/>
              <w:keepLines w:val="0"/>
              <w:widowControl/>
              <w:numPr>
                <w:ilvl w:val="-1"/>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
                <w:woUserID w:val="2"/>
              </w:rPr>
              <w:t>1.</w:t>
            </w:r>
            <w:r>
              <w:rPr>
                <w:rFonts w:hint="eastAsia" w:ascii="仿宋_GB2312" w:hAnsi="宋体" w:eastAsia="仿宋_GB2312" w:cs="仿宋_GB2312"/>
                <w:i w:val="0"/>
                <w:color w:val="000000"/>
                <w:sz w:val="21"/>
                <w:szCs w:val="21"/>
                <w:highlight w:val="none"/>
                <w:u w:val="none"/>
                <w:lang w:val="en-US" w:eastAsia="zh-CN"/>
              </w:rPr>
              <w:t>省级以上企业技术中心、行业技术开发基地、重点实验室等科研平台；</w:t>
            </w:r>
          </w:p>
          <w:p w14:paraId="34F5895B">
            <w:pPr>
              <w:keepNext w:val="0"/>
              <w:keepLines w:val="0"/>
              <w:widowControl/>
              <w:numPr>
                <w:ilvl w:val="-1"/>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
                <w:woUserID w:val="2"/>
              </w:rPr>
              <w:t>2.</w:t>
            </w:r>
            <w:r>
              <w:rPr>
                <w:rFonts w:hint="eastAsia" w:ascii="仿宋_GB2312" w:hAnsi="宋体" w:eastAsia="仿宋_GB2312" w:cs="仿宋_GB2312"/>
                <w:i w:val="0"/>
                <w:color w:val="000000"/>
                <w:sz w:val="21"/>
                <w:szCs w:val="21"/>
                <w:highlight w:val="none"/>
                <w:u w:val="none"/>
                <w:lang w:val="en-US" w:eastAsia="zh-CN"/>
              </w:rPr>
              <w:t>2023年以来与申报项目相关领域的发明专利；</w:t>
            </w:r>
          </w:p>
          <w:p w14:paraId="10EF23B0">
            <w:pPr>
              <w:keepNext w:val="0"/>
              <w:keepLines w:val="0"/>
              <w:widowControl/>
              <w:numPr>
                <w:ilvl w:val="-1"/>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
                <w:woUserID w:val="2"/>
              </w:rPr>
              <w:t>3.</w:t>
            </w:r>
            <w:r>
              <w:rPr>
                <w:rFonts w:hint="eastAsia" w:ascii="仿宋_GB2312" w:hAnsi="宋体" w:eastAsia="仿宋_GB2312" w:cs="仿宋_GB2312"/>
                <w:i w:val="0"/>
                <w:color w:val="000000"/>
                <w:sz w:val="21"/>
                <w:szCs w:val="21"/>
                <w:highlight w:val="none"/>
                <w:u w:val="none"/>
                <w:lang w:val="en-US" w:eastAsia="zh-CN"/>
              </w:rPr>
              <w:t>牵头或参与标准制定情况；</w:t>
            </w:r>
          </w:p>
          <w:p w14:paraId="7145EE51">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w:t>
            </w:r>
            <w:r>
              <w:rPr>
                <w:rFonts w:hint="eastAsia" w:ascii="仿宋_GB2312" w:hAnsi="宋体" w:eastAsia="仿宋_GB2312" w:cs="仿宋_GB2312"/>
                <w:i w:val="0"/>
                <w:color w:val="000000"/>
                <w:sz w:val="21"/>
                <w:szCs w:val="21"/>
                <w:highlight w:val="none"/>
                <w:u w:val="none"/>
                <w:lang w:val="en-US" w:eastAsia="zh"/>
                <w:woUserID w:val="2"/>
              </w:rPr>
              <w:t>.</w:t>
            </w:r>
            <w:r>
              <w:rPr>
                <w:rFonts w:hint="eastAsia" w:ascii="仿宋_GB2312" w:hAnsi="宋体" w:eastAsia="仿宋_GB2312" w:cs="仿宋_GB2312"/>
                <w:i w:val="0"/>
                <w:color w:val="000000"/>
                <w:sz w:val="21"/>
                <w:szCs w:val="21"/>
                <w:highlight w:val="none"/>
                <w:u w:val="none"/>
                <w:lang w:val="en-US" w:eastAsia="zh-CN"/>
              </w:rPr>
              <w:t>2023年以来牵头参与的省级以上项目情况。</w:t>
            </w:r>
          </w:p>
        </w:tc>
      </w:tr>
      <w:tr w14:paraId="1BB0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5"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1A1A5">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14:paraId="20CEDEAC">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7ACE9">
            <w:pPr>
              <w:keepNext w:val="0"/>
              <w:keepLines w:val="0"/>
              <w:widowControl/>
              <w:numPr>
                <w:ilvl w:val="-1"/>
                <w:numId w:val="0"/>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
                <w:woUserID w:val="2"/>
              </w:rPr>
              <w:t>1.</w:t>
            </w:r>
            <w:r>
              <w:rPr>
                <w:rFonts w:hint="eastAsia" w:ascii="仿宋_GB2312" w:hAnsi="宋体" w:eastAsia="仿宋_GB2312" w:cs="仿宋_GB2312"/>
                <w:color w:val="000000"/>
                <w:kern w:val="0"/>
                <w:szCs w:val="21"/>
                <w:highlight w:val="none"/>
                <w:lang w:val="en-US" w:eastAsia="zh-CN"/>
              </w:rPr>
              <w:t>项目负责人简介；</w:t>
            </w:r>
          </w:p>
          <w:p w14:paraId="7F7A4721">
            <w:pPr>
              <w:keepNext w:val="0"/>
              <w:keepLines w:val="0"/>
              <w:widowControl/>
              <w:numPr>
                <w:ilvl w:val="-1"/>
                <w:numId w:val="0"/>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
                <w:woUserID w:val="2"/>
              </w:rPr>
              <w:t>2.</w:t>
            </w:r>
            <w:r>
              <w:rPr>
                <w:rFonts w:hint="eastAsia" w:ascii="仿宋_GB2312" w:hAnsi="宋体" w:eastAsia="仿宋_GB2312" w:cs="仿宋_GB2312"/>
                <w:color w:val="000000"/>
                <w:kern w:val="0"/>
                <w:szCs w:val="21"/>
                <w:highlight w:val="none"/>
                <w:lang w:val="en-US" w:eastAsia="zh-CN"/>
              </w:rPr>
              <w:t>研发团队简介。</w:t>
            </w:r>
          </w:p>
        </w:tc>
      </w:tr>
    </w:tbl>
    <w:p w14:paraId="39018B09">
      <w:pPr>
        <w:spacing w:before="156" w:beforeLines="50" w:after="156" w:afterLines="50" w:line="340" w:lineRule="exact"/>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注：项目已完成研发投入，指项目自企业攻关开始之日至申报截止日，已在该项目投入的研发总额。相关内容应提供具体的财务报表、合同发票、费用清单等相关佐证材料。</w:t>
      </w: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项目建设背景、主要内容、关键技术、应用场景、预期目标、行业推广前景</w:t>
      </w:r>
      <w:r>
        <w:rPr>
          <w:rFonts w:hint="eastAsia" w:ascii="楷体" w:hAnsi="楷体" w:eastAsia="楷体" w:cs="楷体"/>
          <w:sz w:val="24"/>
          <w:szCs w:val="24"/>
          <w:u w:val="none"/>
        </w:rPr>
        <w:t>等）</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14:paraId="6D3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noWrap w:val="0"/>
            <w:vAlign w:val="center"/>
          </w:tcPr>
          <w:p w14:paraId="31FFCB5E">
            <w:pPr>
              <w:spacing w:line="340" w:lineRule="exact"/>
              <w:rPr>
                <w:rFonts w:hint="eastAsia" w:ascii="仿宋" w:hAnsi="仿宋" w:eastAsia="仿宋" w:cs="仿宋"/>
                <w:sz w:val="24"/>
                <w:u w:val="none"/>
              </w:rPr>
            </w:pPr>
          </w:p>
          <w:p w14:paraId="467BF822">
            <w:pPr>
              <w:spacing w:line="340" w:lineRule="exact"/>
              <w:rPr>
                <w:rFonts w:hint="eastAsia" w:ascii="仿宋" w:hAnsi="仿宋" w:eastAsia="仿宋" w:cs="仿宋"/>
                <w:sz w:val="24"/>
                <w:u w:val="none"/>
              </w:rPr>
            </w:pPr>
          </w:p>
          <w:p w14:paraId="5212F6B7">
            <w:pPr>
              <w:spacing w:line="340" w:lineRule="exact"/>
              <w:rPr>
                <w:rFonts w:hint="eastAsia" w:ascii="仿宋" w:hAnsi="仿宋" w:eastAsia="仿宋" w:cs="仿宋"/>
                <w:sz w:val="24"/>
                <w:u w:val="none"/>
              </w:rPr>
            </w:pPr>
          </w:p>
          <w:p w14:paraId="130D3C6F">
            <w:pPr>
              <w:spacing w:line="340" w:lineRule="exact"/>
              <w:rPr>
                <w:rFonts w:hint="eastAsia" w:ascii="仿宋" w:hAnsi="仿宋" w:eastAsia="仿宋" w:cs="仿宋"/>
                <w:sz w:val="24"/>
                <w:u w:val="none"/>
              </w:rPr>
            </w:pPr>
          </w:p>
          <w:p w14:paraId="78BD5F4D">
            <w:pPr>
              <w:spacing w:line="340" w:lineRule="exact"/>
              <w:rPr>
                <w:rFonts w:hint="eastAsia" w:ascii="仿宋" w:hAnsi="仿宋" w:eastAsia="仿宋" w:cs="仿宋"/>
                <w:sz w:val="24"/>
                <w:u w:val="none"/>
              </w:rPr>
            </w:pPr>
          </w:p>
          <w:p w14:paraId="37DB650D">
            <w:pPr>
              <w:spacing w:line="340" w:lineRule="exact"/>
              <w:rPr>
                <w:rFonts w:hint="eastAsia" w:ascii="仿宋" w:hAnsi="仿宋" w:eastAsia="仿宋" w:cs="仿宋"/>
                <w:sz w:val="24"/>
                <w:u w:val="none"/>
              </w:rPr>
            </w:pPr>
          </w:p>
          <w:p w14:paraId="43654AA0">
            <w:pPr>
              <w:spacing w:line="340" w:lineRule="exact"/>
              <w:rPr>
                <w:rFonts w:hint="eastAsia" w:ascii="仿宋" w:hAnsi="仿宋" w:eastAsia="仿宋" w:cs="仿宋"/>
                <w:sz w:val="24"/>
                <w:u w:val="none"/>
              </w:rPr>
            </w:pPr>
          </w:p>
          <w:p w14:paraId="2626EDDE">
            <w:pPr>
              <w:spacing w:line="340" w:lineRule="exact"/>
              <w:rPr>
                <w:rFonts w:hint="eastAsia" w:ascii="仿宋" w:hAnsi="仿宋" w:eastAsia="仿宋" w:cs="仿宋"/>
                <w:sz w:val="24"/>
                <w:u w:val="none"/>
              </w:rPr>
            </w:pPr>
          </w:p>
          <w:p w14:paraId="3BB2F979">
            <w:pPr>
              <w:spacing w:line="340" w:lineRule="exact"/>
              <w:rPr>
                <w:rFonts w:hint="eastAsia" w:ascii="仿宋" w:hAnsi="仿宋" w:eastAsia="仿宋" w:cs="仿宋"/>
                <w:sz w:val="24"/>
                <w:u w:val="none"/>
              </w:rPr>
            </w:pPr>
          </w:p>
          <w:p w14:paraId="0B507BBD">
            <w:pPr>
              <w:spacing w:line="340" w:lineRule="exact"/>
              <w:rPr>
                <w:rFonts w:hint="eastAsia" w:ascii="仿宋" w:hAnsi="仿宋" w:eastAsia="仿宋" w:cs="仿宋"/>
                <w:sz w:val="24"/>
                <w:u w:val="none"/>
              </w:rPr>
            </w:pPr>
          </w:p>
          <w:p w14:paraId="2AF909D1">
            <w:pPr>
              <w:spacing w:line="340" w:lineRule="exact"/>
              <w:rPr>
                <w:rFonts w:hint="eastAsia" w:ascii="仿宋" w:hAnsi="仿宋" w:eastAsia="仿宋" w:cs="仿宋"/>
                <w:sz w:val="24"/>
                <w:u w:val="none"/>
              </w:rPr>
            </w:pPr>
          </w:p>
          <w:p w14:paraId="2A1939F1">
            <w:pPr>
              <w:spacing w:line="340" w:lineRule="exact"/>
              <w:rPr>
                <w:rFonts w:hint="eastAsia" w:ascii="仿宋" w:hAnsi="仿宋" w:eastAsia="仿宋" w:cs="仿宋"/>
                <w:sz w:val="24"/>
                <w:u w:val="none"/>
              </w:rPr>
            </w:pPr>
          </w:p>
          <w:p w14:paraId="5577E208">
            <w:pPr>
              <w:spacing w:line="340" w:lineRule="exact"/>
              <w:rPr>
                <w:rFonts w:hint="eastAsia" w:ascii="仿宋" w:hAnsi="仿宋" w:eastAsia="仿宋" w:cs="仿宋"/>
                <w:sz w:val="24"/>
                <w:u w:val="none"/>
              </w:rPr>
            </w:pPr>
          </w:p>
          <w:p w14:paraId="49B68CC1">
            <w:pPr>
              <w:spacing w:line="340" w:lineRule="exact"/>
              <w:rPr>
                <w:rFonts w:hint="eastAsia" w:ascii="仿宋" w:hAnsi="仿宋" w:eastAsia="仿宋" w:cs="仿宋"/>
                <w:sz w:val="24"/>
                <w:u w:val="none"/>
              </w:rPr>
            </w:pPr>
          </w:p>
          <w:p w14:paraId="3BFA8A06">
            <w:pPr>
              <w:spacing w:line="340" w:lineRule="exact"/>
              <w:rPr>
                <w:rFonts w:hint="eastAsia" w:ascii="仿宋" w:hAnsi="仿宋" w:eastAsia="仿宋" w:cs="仿宋"/>
                <w:sz w:val="24"/>
                <w:u w:val="none"/>
              </w:rPr>
            </w:pPr>
          </w:p>
          <w:p w14:paraId="12956024">
            <w:pPr>
              <w:spacing w:line="340" w:lineRule="exact"/>
              <w:rPr>
                <w:rFonts w:hint="eastAsia" w:ascii="仿宋" w:hAnsi="仿宋" w:eastAsia="仿宋" w:cs="仿宋"/>
                <w:sz w:val="24"/>
                <w:u w:val="none"/>
              </w:rPr>
            </w:pPr>
          </w:p>
          <w:p w14:paraId="5159A637">
            <w:pPr>
              <w:spacing w:line="340" w:lineRule="exact"/>
              <w:rPr>
                <w:rFonts w:hint="eastAsia" w:ascii="仿宋" w:hAnsi="仿宋" w:eastAsia="仿宋" w:cs="仿宋"/>
                <w:sz w:val="24"/>
                <w:u w:val="none"/>
              </w:rPr>
            </w:pPr>
          </w:p>
          <w:p w14:paraId="21D4F875">
            <w:pPr>
              <w:spacing w:line="340" w:lineRule="exact"/>
              <w:rPr>
                <w:rFonts w:hint="eastAsia" w:ascii="仿宋" w:hAnsi="仿宋" w:eastAsia="仿宋" w:cs="仿宋"/>
                <w:sz w:val="24"/>
                <w:u w:val="none"/>
              </w:rPr>
            </w:pPr>
          </w:p>
          <w:p w14:paraId="105B1575">
            <w:pPr>
              <w:spacing w:line="340" w:lineRule="exact"/>
              <w:rPr>
                <w:rFonts w:hint="eastAsia" w:ascii="仿宋" w:hAnsi="仿宋" w:eastAsia="仿宋" w:cs="仿宋"/>
                <w:sz w:val="24"/>
                <w:u w:val="none"/>
              </w:rPr>
            </w:pPr>
          </w:p>
          <w:p w14:paraId="3DE6A215">
            <w:pPr>
              <w:spacing w:line="340" w:lineRule="exact"/>
              <w:rPr>
                <w:rFonts w:hint="eastAsia" w:ascii="仿宋" w:hAnsi="仿宋" w:eastAsia="仿宋" w:cs="仿宋"/>
                <w:sz w:val="24"/>
                <w:u w:val="none"/>
              </w:rPr>
            </w:pPr>
          </w:p>
          <w:p w14:paraId="4874AB73">
            <w:pPr>
              <w:spacing w:line="340" w:lineRule="exact"/>
              <w:rPr>
                <w:rFonts w:hint="eastAsia" w:ascii="仿宋" w:hAnsi="仿宋" w:eastAsia="仿宋" w:cs="仿宋"/>
                <w:sz w:val="24"/>
                <w:u w:val="none"/>
              </w:rPr>
            </w:pPr>
          </w:p>
          <w:p w14:paraId="2E09EB7C">
            <w:pPr>
              <w:spacing w:line="340" w:lineRule="exact"/>
              <w:rPr>
                <w:rFonts w:hint="eastAsia" w:ascii="仿宋" w:hAnsi="仿宋" w:eastAsia="仿宋" w:cs="仿宋"/>
                <w:sz w:val="24"/>
                <w:u w:val="none"/>
              </w:rPr>
            </w:pPr>
          </w:p>
          <w:p w14:paraId="555412E0">
            <w:pPr>
              <w:spacing w:line="340" w:lineRule="exact"/>
              <w:rPr>
                <w:rFonts w:hint="eastAsia" w:ascii="仿宋" w:hAnsi="仿宋" w:eastAsia="仿宋" w:cs="仿宋"/>
                <w:sz w:val="24"/>
                <w:u w:val="none"/>
              </w:rPr>
            </w:pPr>
          </w:p>
          <w:p w14:paraId="7F21CCE2">
            <w:pPr>
              <w:spacing w:line="340" w:lineRule="exact"/>
              <w:rPr>
                <w:rFonts w:hint="eastAsia" w:ascii="仿宋" w:hAnsi="仿宋" w:eastAsia="仿宋" w:cs="仿宋"/>
                <w:sz w:val="24"/>
                <w:u w:val="none"/>
              </w:rPr>
            </w:pPr>
          </w:p>
          <w:p w14:paraId="621CF658">
            <w:pPr>
              <w:spacing w:line="340" w:lineRule="exact"/>
              <w:rPr>
                <w:rFonts w:hint="eastAsia" w:ascii="仿宋" w:hAnsi="仿宋" w:eastAsia="仿宋" w:cs="仿宋"/>
                <w:sz w:val="24"/>
                <w:u w:val="none"/>
              </w:rPr>
            </w:pPr>
          </w:p>
          <w:p w14:paraId="2D584C1B">
            <w:pPr>
              <w:spacing w:line="340" w:lineRule="exact"/>
              <w:rPr>
                <w:rFonts w:hint="eastAsia" w:ascii="仿宋" w:hAnsi="仿宋" w:eastAsia="仿宋" w:cs="仿宋"/>
                <w:sz w:val="24"/>
                <w:u w:val="none"/>
              </w:rPr>
            </w:pPr>
          </w:p>
          <w:p w14:paraId="7B71347C">
            <w:pPr>
              <w:spacing w:line="340" w:lineRule="exact"/>
              <w:rPr>
                <w:rFonts w:hint="eastAsia" w:ascii="仿宋" w:hAnsi="仿宋" w:eastAsia="仿宋" w:cs="仿宋"/>
                <w:sz w:val="24"/>
                <w:u w:val="none"/>
              </w:rPr>
            </w:pPr>
          </w:p>
          <w:p w14:paraId="03F4125F">
            <w:pPr>
              <w:spacing w:line="340" w:lineRule="exact"/>
              <w:rPr>
                <w:rFonts w:hint="eastAsia" w:ascii="仿宋" w:hAnsi="仿宋" w:eastAsia="仿宋" w:cs="仿宋"/>
                <w:sz w:val="24"/>
                <w:u w:val="none"/>
              </w:rPr>
            </w:pPr>
          </w:p>
          <w:p w14:paraId="4C15432B">
            <w:pPr>
              <w:spacing w:line="340" w:lineRule="exact"/>
              <w:rPr>
                <w:rFonts w:hint="eastAsia" w:ascii="仿宋" w:hAnsi="仿宋" w:eastAsia="仿宋" w:cs="仿宋"/>
                <w:sz w:val="24"/>
                <w:u w:val="none"/>
              </w:rPr>
            </w:pPr>
          </w:p>
          <w:p w14:paraId="55205E9F">
            <w:pPr>
              <w:spacing w:line="340" w:lineRule="exact"/>
              <w:rPr>
                <w:rFonts w:hint="eastAsia" w:ascii="仿宋" w:hAnsi="仿宋" w:eastAsia="仿宋" w:cs="仿宋"/>
                <w:sz w:val="24"/>
                <w:u w:val="none"/>
              </w:rPr>
            </w:pPr>
          </w:p>
          <w:p w14:paraId="2B692724">
            <w:pPr>
              <w:spacing w:line="340" w:lineRule="exact"/>
              <w:rPr>
                <w:rFonts w:hint="eastAsia" w:ascii="仿宋" w:hAnsi="仿宋" w:eastAsia="仿宋" w:cs="仿宋"/>
                <w:sz w:val="24"/>
                <w:u w:val="none"/>
              </w:rPr>
            </w:pPr>
          </w:p>
          <w:p w14:paraId="63F88BB0">
            <w:pPr>
              <w:spacing w:line="340" w:lineRule="exact"/>
              <w:rPr>
                <w:rFonts w:hint="eastAsia" w:ascii="仿宋" w:hAnsi="仿宋" w:eastAsia="仿宋" w:cs="仿宋"/>
                <w:sz w:val="24"/>
                <w:u w:val="none"/>
              </w:rPr>
            </w:pPr>
          </w:p>
          <w:p w14:paraId="50ED8D65">
            <w:pPr>
              <w:spacing w:line="340" w:lineRule="exact"/>
              <w:rPr>
                <w:rFonts w:hint="eastAsia" w:ascii="仿宋" w:hAnsi="仿宋" w:eastAsia="仿宋" w:cs="仿宋"/>
                <w:sz w:val="24"/>
                <w:u w:val="none"/>
              </w:rPr>
            </w:pPr>
          </w:p>
          <w:p w14:paraId="09F203EF">
            <w:pPr>
              <w:spacing w:line="340" w:lineRule="exact"/>
              <w:rPr>
                <w:rFonts w:hint="eastAsia" w:ascii="仿宋" w:hAnsi="仿宋" w:eastAsia="仿宋" w:cs="仿宋"/>
                <w:sz w:val="24"/>
                <w:u w:val="none"/>
              </w:rPr>
            </w:pPr>
          </w:p>
          <w:p w14:paraId="7D536A1E">
            <w:pPr>
              <w:spacing w:line="340" w:lineRule="exact"/>
              <w:rPr>
                <w:rFonts w:hint="eastAsia" w:ascii="仿宋" w:hAnsi="仿宋" w:eastAsia="仿宋" w:cs="仿宋"/>
                <w:sz w:val="24"/>
                <w:u w:val="none"/>
              </w:rPr>
            </w:pPr>
          </w:p>
        </w:tc>
      </w:tr>
    </w:tbl>
    <w:p w14:paraId="3CA90BB1">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w:t>
      </w:r>
      <w:r>
        <w:rPr>
          <w:rFonts w:hint="eastAsia" w:ascii="楷体" w:hAnsi="楷体" w:eastAsia="楷体" w:cs="楷体"/>
          <w:sz w:val="24"/>
          <w:szCs w:val="24"/>
          <w:u w:val="none"/>
          <w:lang w:eastAsia="zh"/>
        </w:rPr>
        <w:t>研发</w:t>
      </w:r>
      <w:r>
        <w:rPr>
          <w:rFonts w:hint="eastAsia" w:ascii="楷体" w:hAnsi="楷体" w:eastAsia="楷体" w:cs="楷体"/>
          <w:sz w:val="24"/>
          <w:szCs w:val="24"/>
          <w:u w:val="none"/>
          <w:lang w:eastAsia="zh-CN"/>
        </w:rPr>
        <w:t>基础</w:t>
      </w:r>
      <w:r>
        <w:rPr>
          <w:rFonts w:hint="eastAsia" w:ascii="楷体" w:hAnsi="楷体" w:eastAsia="楷体" w:cs="楷体"/>
          <w:sz w:val="24"/>
          <w:szCs w:val="24"/>
          <w:u w:val="none"/>
          <w:lang w:eastAsia="zh"/>
        </w:rPr>
        <w:t>、</w:t>
      </w:r>
      <w:r>
        <w:rPr>
          <w:rFonts w:hint="eastAsia" w:ascii="楷体" w:hAnsi="楷体" w:eastAsia="楷体" w:cs="楷体"/>
          <w:sz w:val="24"/>
          <w:szCs w:val="24"/>
          <w:u w:val="none"/>
          <w:lang w:eastAsia="zh-CN"/>
        </w:rPr>
        <w:t>功能特点、目标用户、成果提供形式、解决方案效果</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14:paraId="7864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noWrap w:val="0"/>
            <w:vAlign w:val="center"/>
          </w:tcPr>
          <w:p w14:paraId="5D9DEE54">
            <w:pPr>
              <w:spacing w:line="340" w:lineRule="exact"/>
              <w:rPr>
                <w:rFonts w:hint="eastAsia" w:ascii="仿宋" w:hAnsi="仿宋" w:eastAsia="仿宋" w:cs="仿宋"/>
                <w:sz w:val="24"/>
                <w:u w:val="none"/>
              </w:rPr>
            </w:pPr>
          </w:p>
          <w:p w14:paraId="7B6E159E">
            <w:pPr>
              <w:spacing w:line="340" w:lineRule="exact"/>
              <w:rPr>
                <w:rFonts w:hint="eastAsia" w:ascii="仿宋" w:hAnsi="仿宋" w:eastAsia="仿宋" w:cs="仿宋"/>
                <w:sz w:val="24"/>
                <w:u w:val="none"/>
              </w:rPr>
            </w:pPr>
          </w:p>
          <w:p w14:paraId="558A001B">
            <w:pPr>
              <w:spacing w:line="340" w:lineRule="exact"/>
              <w:rPr>
                <w:rFonts w:hint="eastAsia" w:ascii="仿宋" w:hAnsi="仿宋" w:eastAsia="仿宋" w:cs="仿宋"/>
                <w:sz w:val="24"/>
                <w:u w:val="none"/>
              </w:rPr>
            </w:pPr>
          </w:p>
          <w:p w14:paraId="4DE28B41">
            <w:pPr>
              <w:spacing w:line="340" w:lineRule="exact"/>
              <w:rPr>
                <w:rFonts w:hint="eastAsia" w:ascii="仿宋" w:hAnsi="仿宋" w:eastAsia="仿宋" w:cs="仿宋"/>
                <w:sz w:val="24"/>
                <w:u w:val="none"/>
              </w:rPr>
            </w:pPr>
          </w:p>
          <w:p w14:paraId="4607169C">
            <w:pPr>
              <w:spacing w:line="340" w:lineRule="exact"/>
              <w:rPr>
                <w:rFonts w:hint="eastAsia" w:ascii="仿宋" w:hAnsi="仿宋" w:eastAsia="仿宋" w:cs="仿宋"/>
                <w:sz w:val="24"/>
                <w:u w:val="none"/>
              </w:rPr>
            </w:pPr>
          </w:p>
          <w:p w14:paraId="0E5CEA6D">
            <w:pPr>
              <w:spacing w:line="340" w:lineRule="exact"/>
              <w:rPr>
                <w:rFonts w:hint="eastAsia" w:ascii="仿宋" w:hAnsi="仿宋" w:eastAsia="仿宋" w:cs="仿宋"/>
                <w:sz w:val="24"/>
                <w:u w:val="none"/>
              </w:rPr>
            </w:pPr>
          </w:p>
          <w:p w14:paraId="1A682161">
            <w:pPr>
              <w:spacing w:line="340" w:lineRule="exact"/>
              <w:rPr>
                <w:rFonts w:hint="eastAsia" w:ascii="仿宋" w:hAnsi="仿宋" w:eastAsia="仿宋" w:cs="仿宋"/>
                <w:sz w:val="24"/>
                <w:u w:val="none"/>
              </w:rPr>
            </w:pPr>
          </w:p>
          <w:p w14:paraId="36522167">
            <w:pPr>
              <w:spacing w:line="340" w:lineRule="exact"/>
              <w:rPr>
                <w:rFonts w:hint="eastAsia" w:ascii="仿宋" w:hAnsi="仿宋" w:eastAsia="仿宋" w:cs="仿宋"/>
                <w:sz w:val="24"/>
                <w:u w:val="none"/>
              </w:rPr>
            </w:pPr>
          </w:p>
          <w:p w14:paraId="4773EE7F">
            <w:pPr>
              <w:spacing w:line="340" w:lineRule="exact"/>
              <w:rPr>
                <w:rFonts w:hint="eastAsia" w:ascii="仿宋" w:hAnsi="仿宋" w:eastAsia="仿宋" w:cs="仿宋"/>
                <w:sz w:val="24"/>
                <w:u w:val="none"/>
              </w:rPr>
            </w:pPr>
          </w:p>
          <w:p w14:paraId="09F80EA9">
            <w:pPr>
              <w:spacing w:line="340" w:lineRule="exact"/>
              <w:rPr>
                <w:rFonts w:hint="eastAsia" w:ascii="仿宋" w:hAnsi="仿宋" w:eastAsia="仿宋" w:cs="仿宋"/>
                <w:sz w:val="24"/>
                <w:u w:val="none"/>
              </w:rPr>
            </w:pPr>
          </w:p>
          <w:p w14:paraId="4A8CCC5D">
            <w:pPr>
              <w:spacing w:line="340" w:lineRule="exact"/>
              <w:rPr>
                <w:rFonts w:hint="eastAsia" w:ascii="仿宋" w:hAnsi="仿宋" w:eastAsia="仿宋" w:cs="仿宋"/>
                <w:sz w:val="24"/>
                <w:u w:val="none"/>
              </w:rPr>
            </w:pPr>
          </w:p>
          <w:p w14:paraId="3C4A2D11">
            <w:pPr>
              <w:spacing w:line="340" w:lineRule="exact"/>
              <w:rPr>
                <w:rFonts w:hint="eastAsia" w:ascii="仿宋" w:hAnsi="仿宋" w:eastAsia="仿宋" w:cs="仿宋"/>
                <w:sz w:val="24"/>
                <w:u w:val="none"/>
              </w:rPr>
            </w:pPr>
          </w:p>
          <w:p w14:paraId="6D23E5F6">
            <w:pPr>
              <w:spacing w:line="340" w:lineRule="exact"/>
              <w:rPr>
                <w:rFonts w:hint="eastAsia" w:ascii="仿宋" w:hAnsi="仿宋" w:eastAsia="仿宋" w:cs="仿宋"/>
                <w:sz w:val="24"/>
                <w:u w:val="none"/>
              </w:rPr>
            </w:pPr>
          </w:p>
          <w:p w14:paraId="1C10EFC7">
            <w:pPr>
              <w:spacing w:line="340" w:lineRule="exact"/>
              <w:rPr>
                <w:rFonts w:hint="eastAsia" w:ascii="仿宋" w:hAnsi="仿宋" w:eastAsia="仿宋" w:cs="仿宋"/>
                <w:sz w:val="24"/>
                <w:u w:val="none"/>
              </w:rPr>
            </w:pPr>
          </w:p>
          <w:p w14:paraId="2F01CB39">
            <w:pPr>
              <w:spacing w:line="340" w:lineRule="exact"/>
              <w:rPr>
                <w:rFonts w:hint="eastAsia" w:ascii="仿宋" w:hAnsi="仿宋" w:eastAsia="仿宋" w:cs="仿宋"/>
                <w:sz w:val="24"/>
                <w:u w:val="none"/>
              </w:rPr>
            </w:pPr>
          </w:p>
          <w:p w14:paraId="4B83A3D9">
            <w:pPr>
              <w:spacing w:line="340" w:lineRule="exact"/>
              <w:rPr>
                <w:rFonts w:hint="eastAsia" w:ascii="仿宋" w:hAnsi="仿宋" w:eastAsia="仿宋" w:cs="仿宋"/>
                <w:sz w:val="24"/>
                <w:u w:val="none"/>
              </w:rPr>
            </w:pPr>
          </w:p>
          <w:p w14:paraId="2AD8816E">
            <w:pPr>
              <w:spacing w:line="340" w:lineRule="exact"/>
              <w:rPr>
                <w:rFonts w:hint="eastAsia" w:ascii="仿宋" w:hAnsi="仿宋" w:eastAsia="仿宋" w:cs="仿宋"/>
                <w:sz w:val="24"/>
                <w:u w:val="none"/>
              </w:rPr>
            </w:pPr>
          </w:p>
          <w:p w14:paraId="5654FA03">
            <w:pPr>
              <w:spacing w:line="340" w:lineRule="exact"/>
              <w:rPr>
                <w:rFonts w:hint="eastAsia" w:ascii="仿宋" w:hAnsi="仿宋" w:eastAsia="仿宋" w:cs="仿宋"/>
                <w:sz w:val="24"/>
                <w:u w:val="none"/>
              </w:rPr>
            </w:pPr>
          </w:p>
          <w:p w14:paraId="0C1E2F8F">
            <w:pPr>
              <w:spacing w:line="340" w:lineRule="exact"/>
              <w:rPr>
                <w:rFonts w:hint="eastAsia" w:ascii="仿宋" w:hAnsi="仿宋" w:eastAsia="仿宋" w:cs="仿宋"/>
                <w:sz w:val="24"/>
                <w:u w:val="none"/>
              </w:rPr>
            </w:pPr>
          </w:p>
          <w:p w14:paraId="3A86E6F7">
            <w:pPr>
              <w:spacing w:line="340" w:lineRule="exact"/>
              <w:rPr>
                <w:rFonts w:hint="eastAsia" w:ascii="仿宋" w:hAnsi="仿宋" w:eastAsia="仿宋" w:cs="仿宋"/>
                <w:sz w:val="24"/>
                <w:u w:val="none"/>
              </w:rPr>
            </w:pPr>
          </w:p>
          <w:p w14:paraId="65646978">
            <w:pPr>
              <w:spacing w:line="340" w:lineRule="exact"/>
              <w:rPr>
                <w:rFonts w:hint="eastAsia" w:ascii="仿宋" w:hAnsi="仿宋" w:eastAsia="仿宋" w:cs="仿宋"/>
                <w:sz w:val="24"/>
                <w:u w:val="none"/>
              </w:rPr>
            </w:pPr>
          </w:p>
          <w:p w14:paraId="3C581E86">
            <w:pPr>
              <w:spacing w:line="340" w:lineRule="exact"/>
              <w:rPr>
                <w:rFonts w:hint="eastAsia" w:ascii="仿宋" w:hAnsi="仿宋" w:eastAsia="仿宋" w:cs="仿宋"/>
                <w:sz w:val="24"/>
                <w:u w:val="none"/>
              </w:rPr>
            </w:pPr>
          </w:p>
          <w:p w14:paraId="548F1471">
            <w:pPr>
              <w:spacing w:line="340" w:lineRule="exact"/>
              <w:rPr>
                <w:rFonts w:hint="eastAsia" w:ascii="仿宋" w:hAnsi="仿宋" w:eastAsia="仿宋" w:cs="仿宋"/>
                <w:sz w:val="24"/>
                <w:u w:val="none"/>
              </w:rPr>
            </w:pPr>
          </w:p>
          <w:p w14:paraId="6177CB45">
            <w:pPr>
              <w:spacing w:line="340" w:lineRule="exact"/>
              <w:rPr>
                <w:rFonts w:hint="eastAsia" w:ascii="仿宋" w:hAnsi="仿宋" w:eastAsia="仿宋" w:cs="仿宋"/>
                <w:sz w:val="24"/>
                <w:u w:val="none"/>
              </w:rPr>
            </w:pPr>
          </w:p>
          <w:p w14:paraId="6EE979C0">
            <w:pPr>
              <w:spacing w:line="340" w:lineRule="exact"/>
              <w:rPr>
                <w:rFonts w:hint="eastAsia" w:ascii="仿宋" w:hAnsi="仿宋" w:eastAsia="仿宋" w:cs="仿宋"/>
                <w:sz w:val="24"/>
                <w:u w:val="none"/>
              </w:rPr>
            </w:pPr>
          </w:p>
          <w:p w14:paraId="2DE641B0">
            <w:pPr>
              <w:spacing w:line="340" w:lineRule="exact"/>
              <w:rPr>
                <w:rFonts w:hint="eastAsia" w:ascii="仿宋" w:hAnsi="仿宋" w:eastAsia="仿宋" w:cs="仿宋"/>
                <w:sz w:val="24"/>
                <w:u w:val="none"/>
              </w:rPr>
            </w:pPr>
          </w:p>
          <w:p w14:paraId="463DD139">
            <w:pPr>
              <w:spacing w:line="340" w:lineRule="exact"/>
              <w:rPr>
                <w:rFonts w:hint="eastAsia" w:ascii="仿宋" w:hAnsi="仿宋" w:eastAsia="仿宋" w:cs="仿宋"/>
                <w:sz w:val="24"/>
                <w:u w:val="none"/>
              </w:rPr>
            </w:pPr>
          </w:p>
          <w:p w14:paraId="6AA5311D">
            <w:pPr>
              <w:spacing w:line="340" w:lineRule="exact"/>
              <w:rPr>
                <w:rFonts w:hint="eastAsia" w:ascii="仿宋" w:hAnsi="仿宋" w:eastAsia="仿宋" w:cs="仿宋"/>
                <w:sz w:val="24"/>
                <w:u w:val="none"/>
              </w:rPr>
            </w:pPr>
          </w:p>
          <w:p w14:paraId="3DBE7526">
            <w:pPr>
              <w:spacing w:line="340" w:lineRule="exact"/>
              <w:rPr>
                <w:rFonts w:hint="eastAsia" w:ascii="仿宋" w:hAnsi="仿宋" w:eastAsia="仿宋" w:cs="仿宋"/>
                <w:sz w:val="24"/>
                <w:u w:val="none"/>
              </w:rPr>
            </w:pPr>
          </w:p>
          <w:p w14:paraId="4F1D496E">
            <w:pPr>
              <w:spacing w:line="340" w:lineRule="exact"/>
              <w:rPr>
                <w:rFonts w:ascii="仿宋" w:hAnsi="仿宋" w:eastAsia="仿宋" w:cs="仿宋"/>
                <w:sz w:val="24"/>
                <w:u w:val="none"/>
              </w:rPr>
            </w:pPr>
          </w:p>
          <w:p w14:paraId="3B80F86C">
            <w:pPr>
              <w:spacing w:line="340" w:lineRule="exact"/>
              <w:rPr>
                <w:rFonts w:ascii="仿宋" w:hAnsi="仿宋" w:eastAsia="仿宋" w:cs="仿宋"/>
                <w:sz w:val="24"/>
                <w:u w:val="none"/>
              </w:rPr>
            </w:pPr>
          </w:p>
          <w:p w14:paraId="66167725">
            <w:pPr>
              <w:spacing w:line="340" w:lineRule="exact"/>
              <w:rPr>
                <w:rFonts w:ascii="仿宋" w:hAnsi="仿宋" w:eastAsia="仿宋" w:cs="仿宋"/>
                <w:sz w:val="24"/>
                <w:u w:val="none"/>
              </w:rPr>
            </w:pPr>
          </w:p>
          <w:p w14:paraId="2F61BF55">
            <w:pPr>
              <w:spacing w:line="340" w:lineRule="exact"/>
              <w:rPr>
                <w:rFonts w:hint="eastAsia" w:ascii="仿宋" w:hAnsi="仿宋" w:eastAsia="仿宋" w:cs="仿宋"/>
                <w:sz w:val="24"/>
                <w:u w:val="none"/>
              </w:rPr>
            </w:pPr>
          </w:p>
          <w:p w14:paraId="1DC5D93E">
            <w:pPr>
              <w:spacing w:line="340" w:lineRule="exact"/>
              <w:rPr>
                <w:rFonts w:hint="eastAsia" w:ascii="仿宋" w:hAnsi="仿宋" w:eastAsia="仿宋" w:cs="仿宋"/>
                <w:sz w:val="24"/>
                <w:u w:val="none"/>
              </w:rPr>
            </w:pPr>
          </w:p>
        </w:tc>
      </w:tr>
    </w:tbl>
    <w:p w14:paraId="1A4204E1">
      <w:pPr>
        <w:spacing w:line="320" w:lineRule="exact"/>
        <w:rPr>
          <w:rFonts w:ascii="黑体" w:hAnsi="黑体" w:eastAsia="黑体"/>
          <w:sz w:val="28"/>
          <w:u w:val="none"/>
        </w:rPr>
      </w:pPr>
    </w:p>
    <w:p w14:paraId="7E902DAF">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14:paraId="0F4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2" w:hRule="atLeast"/>
          <w:jc w:val="center"/>
        </w:trPr>
        <w:tc>
          <w:tcPr>
            <w:tcW w:w="8868" w:type="dxa"/>
            <w:noWrap w:val="0"/>
            <w:vAlign w:val="center"/>
          </w:tcPr>
          <w:p w14:paraId="102624D5">
            <w:pPr>
              <w:spacing w:line="340" w:lineRule="exact"/>
              <w:rPr>
                <w:rFonts w:hint="eastAsia" w:ascii="仿宋" w:hAnsi="仿宋" w:eastAsia="仿宋" w:cs="仿宋"/>
                <w:sz w:val="24"/>
                <w:u w:val="none"/>
              </w:rPr>
            </w:pPr>
          </w:p>
          <w:p w14:paraId="44DBB69E">
            <w:pPr>
              <w:spacing w:line="340" w:lineRule="exact"/>
              <w:rPr>
                <w:rFonts w:hint="eastAsia" w:ascii="仿宋" w:hAnsi="仿宋" w:eastAsia="仿宋" w:cs="仿宋"/>
                <w:sz w:val="24"/>
                <w:u w:val="none"/>
              </w:rPr>
            </w:pPr>
          </w:p>
          <w:p w14:paraId="39200F76">
            <w:pPr>
              <w:spacing w:line="340" w:lineRule="exact"/>
              <w:rPr>
                <w:rFonts w:hint="eastAsia" w:ascii="仿宋" w:hAnsi="仿宋" w:eastAsia="仿宋" w:cs="仿宋"/>
                <w:sz w:val="24"/>
                <w:u w:val="none"/>
              </w:rPr>
            </w:pPr>
          </w:p>
          <w:p w14:paraId="14024F67">
            <w:pPr>
              <w:spacing w:line="340" w:lineRule="exact"/>
              <w:rPr>
                <w:rFonts w:hint="eastAsia" w:ascii="仿宋" w:hAnsi="仿宋" w:eastAsia="仿宋" w:cs="仿宋"/>
                <w:sz w:val="24"/>
                <w:u w:val="none"/>
              </w:rPr>
            </w:pPr>
          </w:p>
          <w:p w14:paraId="6B8A2872">
            <w:pPr>
              <w:spacing w:line="340" w:lineRule="exact"/>
              <w:rPr>
                <w:rFonts w:hint="eastAsia" w:ascii="仿宋" w:hAnsi="仿宋" w:eastAsia="仿宋" w:cs="仿宋"/>
                <w:sz w:val="24"/>
                <w:u w:val="none"/>
              </w:rPr>
            </w:pPr>
          </w:p>
          <w:p w14:paraId="749B9ADA">
            <w:pPr>
              <w:spacing w:line="340" w:lineRule="exact"/>
              <w:rPr>
                <w:rFonts w:hint="eastAsia" w:ascii="仿宋" w:hAnsi="仿宋" w:eastAsia="仿宋" w:cs="仿宋"/>
                <w:sz w:val="24"/>
                <w:u w:val="none"/>
              </w:rPr>
            </w:pPr>
          </w:p>
          <w:p w14:paraId="3E8809CA">
            <w:pPr>
              <w:spacing w:line="340" w:lineRule="exact"/>
              <w:rPr>
                <w:rFonts w:hint="eastAsia" w:ascii="仿宋" w:hAnsi="仿宋" w:eastAsia="仿宋" w:cs="仿宋"/>
                <w:sz w:val="24"/>
                <w:u w:val="none"/>
              </w:rPr>
            </w:pPr>
          </w:p>
          <w:p w14:paraId="7B14E349">
            <w:pPr>
              <w:spacing w:line="340" w:lineRule="exact"/>
              <w:rPr>
                <w:rFonts w:hint="eastAsia" w:ascii="仿宋" w:hAnsi="仿宋" w:eastAsia="仿宋" w:cs="仿宋"/>
                <w:sz w:val="24"/>
                <w:u w:val="none"/>
              </w:rPr>
            </w:pPr>
          </w:p>
          <w:p w14:paraId="04FB2D62">
            <w:pPr>
              <w:spacing w:line="340" w:lineRule="exact"/>
              <w:rPr>
                <w:rFonts w:hint="eastAsia" w:ascii="仿宋" w:hAnsi="仿宋" w:eastAsia="仿宋" w:cs="仿宋"/>
                <w:sz w:val="24"/>
                <w:u w:val="none"/>
              </w:rPr>
            </w:pPr>
          </w:p>
          <w:p w14:paraId="7CB2213D">
            <w:pPr>
              <w:spacing w:line="340" w:lineRule="exact"/>
              <w:rPr>
                <w:rFonts w:hint="eastAsia" w:ascii="仿宋" w:hAnsi="仿宋" w:eastAsia="仿宋" w:cs="仿宋"/>
                <w:sz w:val="24"/>
                <w:u w:val="none"/>
              </w:rPr>
            </w:pPr>
          </w:p>
          <w:p w14:paraId="42AAC2A8">
            <w:pPr>
              <w:spacing w:line="340" w:lineRule="exact"/>
              <w:rPr>
                <w:rFonts w:hint="eastAsia" w:ascii="仿宋" w:hAnsi="仿宋" w:eastAsia="仿宋" w:cs="仿宋"/>
                <w:sz w:val="24"/>
                <w:u w:val="none"/>
              </w:rPr>
            </w:pPr>
          </w:p>
          <w:p w14:paraId="6A1E0675">
            <w:pPr>
              <w:spacing w:line="340" w:lineRule="exact"/>
              <w:rPr>
                <w:rFonts w:hint="eastAsia" w:ascii="仿宋" w:hAnsi="仿宋" w:eastAsia="仿宋" w:cs="仿宋"/>
                <w:sz w:val="24"/>
                <w:u w:val="none"/>
              </w:rPr>
            </w:pPr>
          </w:p>
          <w:p w14:paraId="2F69546A">
            <w:pPr>
              <w:spacing w:line="340" w:lineRule="exact"/>
              <w:rPr>
                <w:rFonts w:hint="eastAsia" w:ascii="仿宋" w:hAnsi="仿宋" w:eastAsia="仿宋" w:cs="仿宋"/>
                <w:sz w:val="24"/>
                <w:u w:val="none"/>
              </w:rPr>
            </w:pPr>
          </w:p>
          <w:p w14:paraId="77BD0FB0">
            <w:pPr>
              <w:spacing w:line="340" w:lineRule="exact"/>
              <w:rPr>
                <w:rFonts w:hint="eastAsia" w:ascii="仿宋" w:hAnsi="仿宋" w:eastAsia="仿宋" w:cs="仿宋"/>
                <w:sz w:val="24"/>
                <w:u w:val="none"/>
              </w:rPr>
            </w:pPr>
          </w:p>
          <w:p w14:paraId="545AF6E5">
            <w:pPr>
              <w:spacing w:line="340" w:lineRule="exact"/>
              <w:rPr>
                <w:rFonts w:hint="eastAsia" w:ascii="仿宋" w:hAnsi="仿宋" w:eastAsia="仿宋" w:cs="仿宋"/>
                <w:sz w:val="24"/>
                <w:u w:val="none"/>
              </w:rPr>
            </w:pPr>
          </w:p>
          <w:p w14:paraId="630D4B70">
            <w:pPr>
              <w:spacing w:line="340" w:lineRule="exact"/>
              <w:rPr>
                <w:rFonts w:hint="eastAsia" w:ascii="仿宋" w:hAnsi="仿宋" w:eastAsia="仿宋" w:cs="仿宋"/>
                <w:sz w:val="24"/>
                <w:u w:val="none"/>
              </w:rPr>
            </w:pPr>
          </w:p>
          <w:p w14:paraId="235518BE">
            <w:pPr>
              <w:spacing w:line="340" w:lineRule="exact"/>
              <w:rPr>
                <w:rFonts w:hint="eastAsia" w:ascii="仿宋" w:hAnsi="仿宋" w:eastAsia="仿宋" w:cs="仿宋"/>
                <w:sz w:val="24"/>
                <w:u w:val="none"/>
              </w:rPr>
            </w:pPr>
          </w:p>
          <w:p w14:paraId="6FAF6322">
            <w:pPr>
              <w:spacing w:line="340" w:lineRule="exact"/>
              <w:rPr>
                <w:rFonts w:hint="eastAsia" w:ascii="仿宋" w:hAnsi="仿宋" w:eastAsia="仿宋" w:cs="仿宋"/>
                <w:sz w:val="24"/>
                <w:u w:val="none"/>
              </w:rPr>
            </w:pPr>
          </w:p>
          <w:p w14:paraId="01D17FD9">
            <w:pPr>
              <w:spacing w:line="340" w:lineRule="exact"/>
              <w:rPr>
                <w:rFonts w:hint="eastAsia" w:ascii="仿宋" w:hAnsi="仿宋" w:eastAsia="仿宋" w:cs="仿宋"/>
                <w:sz w:val="24"/>
                <w:u w:val="none"/>
              </w:rPr>
            </w:pPr>
          </w:p>
          <w:p w14:paraId="3C6AD337">
            <w:pPr>
              <w:spacing w:line="340" w:lineRule="exact"/>
              <w:rPr>
                <w:rFonts w:hint="eastAsia" w:ascii="仿宋" w:hAnsi="仿宋" w:eastAsia="仿宋" w:cs="仿宋"/>
                <w:sz w:val="24"/>
                <w:u w:val="none"/>
              </w:rPr>
            </w:pPr>
          </w:p>
          <w:p w14:paraId="5FBB1A93">
            <w:pPr>
              <w:spacing w:line="340" w:lineRule="exact"/>
              <w:rPr>
                <w:rFonts w:hint="eastAsia" w:ascii="仿宋" w:hAnsi="仿宋" w:eastAsia="仿宋" w:cs="仿宋"/>
                <w:sz w:val="24"/>
                <w:u w:val="none"/>
              </w:rPr>
            </w:pPr>
          </w:p>
          <w:p w14:paraId="526753BF">
            <w:pPr>
              <w:spacing w:line="340" w:lineRule="exact"/>
              <w:rPr>
                <w:rFonts w:hint="eastAsia" w:ascii="仿宋" w:hAnsi="仿宋" w:eastAsia="仿宋" w:cs="仿宋"/>
                <w:sz w:val="24"/>
                <w:u w:val="none"/>
              </w:rPr>
            </w:pPr>
          </w:p>
          <w:p w14:paraId="38AFC353">
            <w:pPr>
              <w:spacing w:line="340" w:lineRule="exact"/>
              <w:rPr>
                <w:rFonts w:hint="eastAsia" w:ascii="仿宋" w:hAnsi="仿宋" w:eastAsia="仿宋" w:cs="仿宋"/>
                <w:sz w:val="24"/>
                <w:u w:val="none"/>
              </w:rPr>
            </w:pPr>
          </w:p>
          <w:p w14:paraId="6C28F15A">
            <w:pPr>
              <w:spacing w:line="340" w:lineRule="exact"/>
              <w:rPr>
                <w:rFonts w:hint="eastAsia" w:ascii="仿宋" w:hAnsi="仿宋" w:eastAsia="仿宋" w:cs="仿宋"/>
                <w:sz w:val="24"/>
                <w:u w:val="none"/>
              </w:rPr>
            </w:pPr>
          </w:p>
          <w:p w14:paraId="17CDBE93">
            <w:pPr>
              <w:spacing w:line="340" w:lineRule="exact"/>
              <w:rPr>
                <w:rFonts w:hint="eastAsia" w:ascii="仿宋" w:hAnsi="仿宋" w:eastAsia="仿宋" w:cs="仿宋"/>
                <w:sz w:val="24"/>
                <w:u w:val="none"/>
              </w:rPr>
            </w:pPr>
          </w:p>
          <w:p w14:paraId="63017738">
            <w:pPr>
              <w:spacing w:line="340" w:lineRule="exact"/>
              <w:rPr>
                <w:rFonts w:hint="eastAsia" w:ascii="仿宋" w:hAnsi="仿宋" w:eastAsia="仿宋" w:cs="仿宋"/>
                <w:sz w:val="24"/>
                <w:u w:val="none"/>
              </w:rPr>
            </w:pPr>
          </w:p>
          <w:p w14:paraId="12F3D00B">
            <w:pPr>
              <w:spacing w:line="340" w:lineRule="exact"/>
              <w:rPr>
                <w:rFonts w:hint="eastAsia" w:ascii="仿宋" w:hAnsi="仿宋" w:eastAsia="仿宋" w:cs="仿宋"/>
                <w:sz w:val="24"/>
                <w:u w:val="none"/>
              </w:rPr>
            </w:pPr>
          </w:p>
          <w:p w14:paraId="425AE062">
            <w:pPr>
              <w:spacing w:line="340" w:lineRule="exact"/>
              <w:rPr>
                <w:rFonts w:hint="eastAsia" w:ascii="仿宋" w:hAnsi="仿宋" w:eastAsia="仿宋" w:cs="仿宋"/>
                <w:sz w:val="24"/>
                <w:u w:val="none"/>
              </w:rPr>
            </w:pPr>
          </w:p>
          <w:p w14:paraId="65B13903">
            <w:pPr>
              <w:spacing w:line="340" w:lineRule="exact"/>
              <w:rPr>
                <w:rFonts w:hint="eastAsia" w:ascii="仿宋" w:hAnsi="仿宋" w:eastAsia="仿宋" w:cs="仿宋"/>
                <w:sz w:val="24"/>
                <w:u w:val="none"/>
              </w:rPr>
            </w:pPr>
          </w:p>
          <w:p w14:paraId="23A655C1">
            <w:pPr>
              <w:spacing w:line="340" w:lineRule="exact"/>
              <w:rPr>
                <w:rFonts w:hint="eastAsia" w:ascii="仿宋" w:hAnsi="仿宋" w:eastAsia="仿宋" w:cs="仿宋"/>
                <w:sz w:val="24"/>
                <w:u w:val="none"/>
              </w:rPr>
            </w:pPr>
          </w:p>
          <w:p w14:paraId="5D282B5D">
            <w:pPr>
              <w:spacing w:line="340" w:lineRule="exact"/>
              <w:rPr>
                <w:rFonts w:hint="eastAsia" w:ascii="仿宋" w:hAnsi="仿宋" w:eastAsia="仿宋" w:cs="仿宋"/>
                <w:sz w:val="24"/>
                <w:u w:val="none"/>
              </w:rPr>
            </w:pPr>
          </w:p>
          <w:p w14:paraId="7FDDB022">
            <w:pPr>
              <w:spacing w:line="340" w:lineRule="exact"/>
              <w:rPr>
                <w:rFonts w:hint="eastAsia" w:ascii="仿宋" w:hAnsi="仿宋" w:eastAsia="仿宋" w:cs="仿宋"/>
                <w:sz w:val="24"/>
                <w:u w:val="none"/>
              </w:rPr>
            </w:pPr>
          </w:p>
          <w:p w14:paraId="49152070">
            <w:pPr>
              <w:spacing w:line="340" w:lineRule="exact"/>
              <w:rPr>
                <w:rFonts w:ascii="仿宋" w:hAnsi="仿宋" w:eastAsia="仿宋" w:cs="仿宋"/>
                <w:sz w:val="24"/>
                <w:u w:val="none"/>
              </w:rPr>
            </w:pPr>
          </w:p>
          <w:p w14:paraId="6C20ECD2">
            <w:pPr>
              <w:spacing w:line="340" w:lineRule="exact"/>
              <w:rPr>
                <w:rFonts w:ascii="仿宋" w:hAnsi="仿宋" w:eastAsia="仿宋" w:cs="仿宋"/>
                <w:sz w:val="24"/>
                <w:u w:val="none"/>
              </w:rPr>
            </w:pPr>
          </w:p>
          <w:p w14:paraId="49C78A06">
            <w:pPr>
              <w:spacing w:line="340" w:lineRule="exact"/>
              <w:rPr>
                <w:rFonts w:ascii="仿宋" w:hAnsi="仿宋" w:eastAsia="仿宋" w:cs="仿宋"/>
                <w:sz w:val="24"/>
                <w:u w:val="none"/>
              </w:rPr>
            </w:pPr>
          </w:p>
          <w:p w14:paraId="4A3FF417">
            <w:pPr>
              <w:spacing w:line="340" w:lineRule="exact"/>
              <w:rPr>
                <w:rFonts w:hint="eastAsia" w:ascii="仿宋" w:hAnsi="仿宋" w:eastAsia="仿宋" w:cs="仿宋"/>
                <w:sz w:val="24"/>
                <w:u w:val="none"/>
              </w:rPr>
            </w:pPr>
          </w:p>
          <w:p w14:paraId="1558B0A6">
            <w:pPr>
              <w:spacing w:line="340" w:lineRule="exact"/>
              <w:rPr>
                <w:rFonts w:hint="eastAsia" w:ascii="仿宋" w:hAnsi="仿宋" w:eastAsia="仿宋" w:cs="仿宋"/>
                <w:sz w:val="24"/>
                <w:u w:val="none"/>
              </w:rPr>
            </w:pPr>
          </w:p>
          <w:p w14:paraId="5F44176F">
            <w:pPr>
              <w:spacing w:line="340" w:lineRule="exact"/>
              <w:rPr>
                <w:rFonts w:hint="eastAsia" w:ascii="仿宋" w:hAnsi="仿宋" w:eastAsia="仿宋" w:cs="仿宋"/>
                <w:sz w:val="24"/>
                <w:u w:val="none"/>
              </w:rPr>
            </w:pPr>
          </w:p>
        </w:tc>
      </w:tr>
    </w:tbl>
    <w:p w14:paraId="7BED3F39">
      <w:pPr>
        <w:spacing w:line="0" w:lineRule="atLeast"/>
        <w:jc w:val="left"/>
        <w:outlineLvl w:val="0"/>
        <w:rPr>
          <w:rFonts w:hint="eastAsia"/>
          <w:sz w:val="28"/>
          <w:u w:val="none"/>
        </w:rPr>
      </w:pPr>
    </w:p>
    <w:p w14:paraId="37F6CA16">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包括项目实施期内可量化的数字化产品和解决方案技术指标，以及场景应用落地价值和效果、市场推广前景等产业化指标</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54A3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noWrap w:val="0"/>
            <w:vAlign w:val="top"/>
          </w:tcPr>
          <w:p w14:paraId="7869825E">
            <w:pPr>
              <w:rPr>
                <w:rFonts w:ascii="仿宋_GB2312" w:eastAsia="仿宋_GB2312"/>
                <w:sz w:val="28"/>
                <w:u w:val="none"/>
              </w:rPr>
            </w:pPr>
          </w:p>
          <w:p w14:paraId="1E0E09C6">
            <w:pPr>
              <w:rPr>
                <w:rFonts w:ascii="仿宋_GB2312" w:eastAsia="仿宋_GB2312"/>
                <w:sz w:val="28"/>
                <w:u w:val="none"/>
              </w:rPr>
            </w:pPr>
          </w:p>
          <w:p w14:paraId="381677B4">
            <w:pPr>
              <w:rPr>
                <w:rFonts w:ascii="仿宋_GB2312" w:eastAsia="仿宋_GB2312"/>
                <w:sz w:val="28"/>
                <w:u w:val="none"/>
              </w:rPr>
            </w:pPr>
          </w:p>
          <w:p w14:paraId="4E5B3A3F">
            <w:pPr>
              <w:rPr>
                <w:rFonts w:ascii="仿宋_GB2312" w:eastAsia="仿宋_GB2312"/>
                <w:sz w:val="28"/>
                <w:u w:val="none"/>
              </w:rPr>
            </w:pPr>
          </w:p>
          <w:p w14:paraId="2D581561">
            <w:pPr>
              <w:rPr>
                <w:rFonts w:ascii="仿宋_GB2312" w:eastAsia="仿宋_GB2312"/>
                <w:sz w:val="28"/>
                <w:u w:val="none"/>
              </w:rPr>
            </w:pPr>
          </w:p>
          <w:p w14:paraId="11623B69">
            <w:pPr>
              <w:rPr>
                <w:rFonts w:ascii="仿宋_GB2312" w:eastAsia="仿宋_GB2312"/>
                <w:sz w:val="28"/>
                <w:u w:val="none"/>
              </w:rPr>
            </w:pPr>
          </w:p>
          <w:p w14:paraId="77673DCB">
            <w:pPr>
              <w:rPr>
                <w:rFonts w:ascii="仿宋_GB2312" w:eastAsia="仿宋_GB2312"/>
                <w:sz w:val="28"/>
                <w:u w:val="none"/>
              </w:rPr>
            </w:pPr>
          </w:p>
          <w:p w14:paraId="1E82E834">
            <w:pPr>
              <w:rPr>
                <w:rFonts w:ascii="仿宋_GB2312" w:eastAsia="仿宋_GB2312"/>
                <w:sz w:val="28"/>
                <w:u w:val="none"/>
              </w:rPr>
            </w:pPr>
          </w:p>
          <w:p w14:paraId="292A994C">
            <w:pPr>
              <w:rPr>
                <w:rFonts w:ascii="仿宋_GB2312" w:eastAsia="仿宋_GB2312"/>
                <w:sz w:val="28"/>
                <w:u w:val="none"/>
              </w:rPr>
            </w:pPr>
          </w:p>
          <w:p w14:paraId="347A4E85">
            <w:pPr>
              <w:rPr>
                <w:rFonts w:ascii="仿宋_GB2312" w:eastAsia="仿宋_GB2312"/>
                <w:sz w:val="28"/>
                <w:u w:val="none"/>
              </w:rPr>
            </w:pPr>
          </w:p>
          <w:p w14:paraId="127A99CC">
            <w:pPr>
              <w:rPr>
                <w:rFonts w:ascii="仿宋_GB2312" w:eastAsia="仿宋_GB2312"/>
                <w:sz w:val="28"/>
                <w:u w:val="none"/>
              </w:rPr>
            </w:pPr>
          </w:p>
          <w:p w14:paraId="549A4C5B">
            <w:pPr>
              <w:rPr>
                <w:rFonts w:ascii="仿宋_GB2312" w:eastAsia="仿宋_GB2312"/>
                <w:sz w:val="28"/>
                <w:u w:val="none"/>
              </w:rPr>
            </w:pPr>
          </w:p>
          <w:p w14:paraId="111669A2">
            <w:pPr>
              <w:rPr>
                <w:rFonts w:ascii="仿宋_GB2312" w:eastAsia="仿宋_GB2312"/>
                <w:sz w:val="28"/>
                <w:u w:val="none"/>
              </w:rPr>
            </w:pPr>
          </w:p>
          <w:p w14:paraId="1021A6DF">
            <w:pPr>
              <w:rPr>
                <w:rFonts w:ascii="仿宋_GB2312" w:eastAsia="仿宋_GB2312"/>
                <w:sz w:val="28"/>
                <w:u w:val="none"/>
              </w:rPr>
            </w:pPr>
          </w:p>
          <w:p w14:paraId="2E0888A6">
            <w:pPr>
              <w:rPr>
                <w:rFonts w:ascii="仿宋_GB2312" w:eastAsia="仿宋_GB2312"/>
                <w:sz w:val="28"/>
                <w:u w:val="none"/>
              </w:rPr>
            </w:pPr>
          </w:p>
          <w:p w14:paraId="2781DE35">
            <w:pPr>
              <w:rPr>
                <w:rFonts w:ascii="仿宋_GB2312" w:eastAsia="仿宋_GB2312"/>
                <w:sz w:val="28"/>
                <w:u w:val="none"/>
              </w:rPr>
            </w:pPr>
          </w:p>
          <w:p w14:paraId="5D666129">
            <w:pPr>
              <w:rPr>
                <w:rFonts w:hint="eastAsia" w:ascii="仿宋_GB2312" w:eastAsia="仿宋_GB2312"/>
                <w:sz w:val="28"/>
                <w:u w:val="none"/>
              </w:rPr>
            </w:pPr>
          </w:p>
        </w:tc>
      </w:tr>
    </w:tbl>
    <w:p w14:paraId="5A8B7B4A">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14:paraId="62CE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14:paraId="0DA27A4E">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14:paraId="59A3A24C">
            <w:pPr>
              <w:spacing w:line="500" w:lineRule="exact"/>
              <w:rPr>
                <w:rFonts w:hint="eastAsia" w:eastAsia="仿宋_GB2312"/>
                <w:sz w:val="28"/>
                <w:szCs w:val="28"/>
                <w:u w:val="none"/>
                <w:lang w:bidi="ar"/>
              </w:rPr>
            </w:pPr>
          </w:p>
          <w:p w14:paraId="61A27300">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14:paraId="4F409AC8">
            <w:pPr>
              <w:numPr>
                <w:ilvl w:val="0"/>
                <w:numId w:val="1"/>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14:paraId="1412B87D">
            <w:pPr>
              <w:numPr>
                <w:ilvl w:val="0"/>
                <w:numId w:val="1"/>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14:paraId="44C8CF8F">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14:paraId="280BB491">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14:paraId="179B6E42">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14:paraId="58E07466">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14:paraId="49B7CF9C">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14:paraId="609BE665">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14:paraId="2A4151E0">
            <w:pPr>
              <w:spacing w:line="600" w:lineRule="exact"/>
              <w:rPr>
                <w:rFonts w:hint="eastAsia" w:ascii="楷体_GB2312" w:hAnsi="宋体" w:eastAsia="楷体_GB2312" w:cs="宋体"/>
                <w:kern w:val="0"/>
                <w:sz w:val="28"/>
                <w:szCs w:val="28"/>
                <w:u w:val="none"/>
              </w:rPr>
            </w:pPr>
          </w:p>
          <w:p w14:paraId="6A843FD4">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14:paraId="127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14:paraId="47524EFB">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w:t>
            </w:r>
            <w:r>
              <w:rPr>
                <w:rFonts w:hint="eastAsia" w:ascii="楷体_GB2312" w:hAnsi="宋体" w:eastAsia="楷体_GB2312" w:cs="宋体"/>
                <w:sz w:val="28"/>
                <w:szCs w:val="28"/>
                <w:u w:val="none"/>
                <w:lang w:eastAsia="zh-CN"/>
              </w:rPr>
              <w:t>初审及推荐</w:t>
            </w:r>
            <w:r>
              <w:rPr>
                <w:rFonts w:hint="eastAsia" w:ascii="楷体_GB2312" w:hAnsi="宋体" w:eastAsia="楷体_GB2312" w:cs="宋体"/>
                <w:sz w:val="28"/>
                <w:szCs w:val="28"/>
                <w:u w:val="none"/>
              </w:rPr>
              <w:t>意见：</w:t>
            </w:r>
          </w:p>
          <w:p w14:paraId="2A97082D">
            <w:pPr>
              <w:rPr>
                <w:rFonts w:hint="eastAsia" w:ascii="楷体_GB2312" w:hAnsi="宋体" w:eastAsia="楷体_GB2312" w:cs="宋体"/>
                <w:b/>
                <w:bCs/>
                <w:sz w:val="28"/>
                <w:szCs w:val="28"/>
                <w:u w:val="none"/>
              </w:rPr>
            </w:pPr>
          </w:p>
          <w:p w14:paraId="31CB147D">
            <w:pPr>
              <w:rPr>
                <w:rFonts w:hint="eastAsia" w:ascii="楷体_GB2312" w:hAnsi="宋体" w:eastAsia="楷体_GB2312" w:cs="宋体"/>
                <w:b/>
                <w:bCs/>
                <w:sz w:val="28"/>
                <w:szCs w:val="28"/>
                <w:u w:val="none"/>
              </w:rPr>
            </w:pPr>
          </w:p>
          <w:p w14:paraId="7514C8F8">
            <w:pPr>
              <w:rPr>
                <w:rFonts w:hint="eastAsia" w:ascii="楷体_GB2312" w:hAnsi="宋体" w:eastAsia="楷体_GB2312" w:cs="宋体"/>
                <w:b/>
                <w:bCs/>
                <w:sz w:val="28"/>
                <w:szCs w:val="28"/>
                <w:u w:val="none"/>
              </w:rPr>
            </w:pPr>
          </w:p>
          <w:p w14:paraId="6B9DABC9">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14:paraId="00E37190">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14:paraId="280D7770">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167ACF-8870-46D0-92E4-BD0D28A67B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仿宋"/>
    <w:panose1 w:val="02010601030101010101"/>
    <w:charset w:val="00"/>
    <w:family w:val="auto"/>
    <w:pitch w:val="default"/>
    <w:sig w:usb0="00000000" w:usb1="00000000" w:usb2="00000000" w:usb3="00000000" w:csb0="00040000" w:csb1="00000000"/>
    <w:embedRegular r:id="rId2" w:fontKey="{B41A525D-C2F0-44E4-8B8A-DCAE8B3374B8}"/>
  </w:font>
  <w:font w:name="仿宋">
    <w:panose1 w:val="02010609060101010101"/>
    <w:charset w:val="86"/>
    <w:family w:val="auto"/>
    <w:pitch w:val="default"/>
    <w:sig w:usb0="800002BF" w:usb1="38CF7CFA" w:usb2="00000016" w:usb3="00000000" w:csb0="00040001" w:csb1="00000000"/>
    <w:embedRegular r:id="rId3" w:fontKey="{F47E21CA-E63A-4C84-BD77-4774D7BE89EB}"/>
  </w:font>
  <w:font w:name="楷体_GB2312">
    <w:panose1 w:val="02010609030101010101"/>
    <w:charset w:val="86"/>
    <w:family w:val="modern"/>
    <w:pitch w:val="default"/>
    <w:sig w:usb0="00000001" w:usb1="080E0000" w:usb2="00000000" w:usb3="00000000" w:csb0="00040000" w:csb1="00000000"/>
    <w:embedRegular r:id="rId4" w:fontKey="{A5A757B8-2AEB-4A26-8711-605680DCD7B8}"/>
  </w:font>
  <w:font w:name="方正小标宋_GBK">
    <w:panose1 w:val="02000000000000000000"/>
    <w:charset w:val="86"/>
    <w:family w:val="auto"/>
    <w:pitch w:val="default"/>
    <w:sig w:usb0="A00002BF" w:usb1="38CF7CFA" w:usb2="00082016" w:usb3="00000000" w:csb0="00040001" w:csb1="00000000"/>
    <w:embedRegular r:id="rId5" w:fontKey="{B8C73D0D-70DA-44FD-896C-A704D18F17AE}"/>
  </w:font>
  <w:font w:name="仿宋_GB2312">
    <w:panose1 w:val="02010609030101010101"/>
    <w:charset w:val="86"/>
    <w:family w:val="auto"/>
    <w:pitch w:val="default"/>
    <w:sig w:usb0="00000001" w:usb1="080E0000" w:usb2="00000000" w:usb3="00000000" w:csb0="00040000" w:csb1="00000000"/>
    <w:embedRegular r:id="rId6" w:fontKey="{D2720B85-BD38-4811-81D7-2ED263C11251}"/>
  </w:font>
  <w:font w:name="楷体">
    <w:panose1 w:val="02010609060101010101"/>
    <w:charset w:val="86"/>
    <w:family w:val="modern"/>
    <w:pitch w:val="default"/>
    <w:sig w:usb0="800002BF" w:usb1="38CF7CFA" w:usb2="00000016" w:usb3="00000000" w:csb0="00040001" w:csb1="00000000"/>
    <w:embedRegular r:id="rId7" w:fontKey="{A090A87A-0CE2-4E40-A02E-A0111AEDD2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F10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C5386F1">
                          <w:pPr>
                            <w:pStyle w:val="8"/>
                            <w:rPr>
                              <w:rStyle w:val="14"/>
                            </w:rPr>
                          </w:pPr>
                          <w:r>
                            <w:fldChar w:fldCharType="begin"/>
                          </w:r>
                          <w:r>
                            <w:rPr>
                              <w:rStyle w:val="14"/>
                            </w:rPr>
                            <w:instrText xml:space="preserve">PAGE  </w:instrText>
                          </w:r>
                          <w:r>
                            <w:fldChar w:fldCharType="separate"/>
                          </w:r>
                          <w:r>
                            <w:rPr>
                              <w:rStyle w:val="14"/>
                            </w:rPr>
                            <w:t>5</w:t>
                          </w:r>
                          <w: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w3ON/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7QJnDlhaeCX798uP35dfn5l&#10;L5M8fcCKsu7DHUwekpm4Di3Y9CcWbMiSnq+SqiEyScHlerVel6S2pLPZIZzi4XoAjG+VtywZNQea&#10;WZZSnN5jHFPnlFTN+VttDMVFZdxfAcIcIyoPfrqd+h87TlYc9sNEY++bM3Gnp0BVOw9fOOtpEWru&#10;aO85M+8c6Zx2ZjZgNvazIZykizWPnI3mmzju1jGAPnSEu8xUMLw+Ruo700ltjLVJhuTQaLMg0xqm&#10;3fnTz1kPT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sNzjf3QEAAMIDAAAOAAAAAAAA&#10;AAEAIAAAAB8BAABkcnMvZTJvRG9jLnhtbFBLBQYAAAAABgAGAFkBAABuBQAAAAA=&#10;">
              <v:fill on="f" focussize="0,0"/>
              <v:stroke on="f"/>
              <v:imagedata o:title=""/>
              <o:lock v:ext="edit" aspectratio="f"/>
              <v:textbox inset="0mm,0mm,0mm,0mm" style="mso-fit-shape-to-text:t;">
                <w:txbxContent>
                  <w:p w14:paraId="0C5386F1">
                    <w:pPr>
                      <w:pStyle w:val="8"/>
                      <w:rPr>
                        <w:rStyle w:val="14"/>
                      </w:rPr>
                    </w:pPr>
                    <w:r>
                      <w:fldChar w:fldCharType="begin"/>
                    </w:r>
                    <w:r>
                      <w:rPr>
                        <w:rStyle w:val="14"/>
                      </w:rPr>
                      <w:instrText xml:space="preserve">PAGE  </w:instrText>
                    </w:r>
                    <w:r>
                      <w:fldChar w:fldCharType="separate"/>
                    </w:r>
                    <w:r>
                      <w:rPr>
                        <w:rStyle w:val="14"/>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819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3A72D67">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dJlj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fceaEpYFfvn+7/Ph1+fmV&#10;vUz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w3SZY3QEAAMIDAAAOAAAAAAAA&#10;AAEAIAAAAB8BAABkcnMvZTJvRG9jLnhtbFBLBQYAAAAABgAGAFkBAABuBQAAAAA=&#10;">
              <v:fill on="f" focussize="0,0"/>
              <v:stroke on="f"/>
              <v:imagedata o:title=""/>
              <o:lock v:ext="edit" aspectratio="f"/>
              <v:textbox inset="0mm,0mm,0mm,0mm" style="mso-fit-shape-to-text:t;">
                <w:txbxContent>
                  <w:p w14:paraId="63A72D67">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8542DE"/>
    <w:rsid w:val="0FF98635"/>
    <w:rsid w:val="18EB4B0C"/>
    <w:rsid w:val="27DEEB49"/>
    <w:rsid w:val="35F64EF0"/>
    <w:rsid w:val="36BF87EC"/>
    <w:rsid w:val="3AFDD227"/>
    <w:rsid w:val="3EFDDC62"/>
    <w:rsid w:val="3F5FE8F0"/>
    <w:rsid w:val="3FBB226D"/>
    <w:rsid w:val="3FF6271A"/>
    <w:rsid w:val="50CC3BD7"/>
    <w:rsid w:val="54FFB18F"/>
    <w:rsid w:val="573FA711"/>
    <w:rsid w:val="5B047C66"/>
    <w:rsid w:val="5D7E81EC"/>
    <w:rsid w:val="5E7EE60A"/>
    <w:rsid w:val="5FDF7200"/>
    <w:rsid w:val="5FEFA87E"/>
    <w:rsid w:val="5FFFAFC9"/>
    <w:rsid w:val="634FBBAB"/>
    <w:rsid w:val="6F06283B"/>
    <w:rsid w:val="6FBED78A"/>
    <w:rsid w:val="739F4AE7"/>
    <w:rsid w:val="77FAD9BB"/>
    <w:rsid w:val="78D3D585"/>
    <w:rsid w:val="79BFF520"/>
    <w:rsid w:val="7C8A87A6"/>
    <w:rsid w:val="7CCD56A9"/>
    <w:rsid w:val="7DF23733"/>
    <w:rsid w:val="7F57F37B"/>
    <w:rsid w:val="7F5F93ED"/>
    <w:rsid w:val="7FCC0D9D"/>
    <w:rsid w:val="7FE5529E"/>
    <w:rsid w:val="7FEEB6C0"/>
    <w:rsid w:val="7FFB539A"/>
    <w:rsid w:val="7FFFAC9B"/>
    <w:rsid w:val="8BFEF178"/>
    <w:rsid w:val="B4B7C5A0"/>
    <w:rsid w:val="BFE30705"/>
    <w:rsid w:val="C7E732B4"/>
    <w:rsid w:val="C9C7E7FA"/>
    <w:rsid w:val="CFEF2AC5"/>
    <w:rsid w:val="D787BEA1"/>
    <w:rsid w:val="DD9FFECE"/>
    <w:rsid w:val="E7F75214"/>
    <w:rsid w:val="EA67E1D4"/>
    <w:rsid w:val="EDF196AF"/>
    <w:rsid w:val="EF9BF421"/>
    <w:rsid w:val="EFAF78A3"/>
    <w:rsid w:val="F3D7EE57"/>
    <w:rsid w:val="F6F29037"/>
    <w:rsid w:val="F76F55D4"/>
    <w:rsid w:val="F7EFE748"/>
    <w:rsid w:val="FB75722D"/>
    <w:rsid w:val="FBBE3BF5"/>
    <w:rsid w:val="FCD6D8E3"/>
    <w:rsid w:val="FFBFB21C"/>
    <w:rsid w:val="FFDEB014"/>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0" w:leftChars="0" w:firstLine="420"/>
    </w:pPr>
  </w:style>
  <w:style w:type="paragraph" w:styleId="3">
    <w:name w:val="Body Text Indent"/>
    <w:basedOn w:val="1"/>
    <w:unhideWhenUsed/>
    <w:qFormat/>
    <w:uiPriority w:val="99"/>
    <w:pPr>
      <w:spacing w:after="120" w:afterLines="0"/>
      <w:ind w:left="420" w:leftChars="200"/>
    </w:p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afterLines="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3">
    <w:name w:val="Strong"/>
    <w:qFormat/>
    <w:uiPriority w:val="0"/>
    <w:rPr>
      <w:b/>
    </w:rPr>
  </w:style>
  <w:style w:type="character" w:styleId="14">
    <w:name w:val="page number"/>
    <w:basedOn w:val="12"/>
    <w:qFormat/>
    <w:uiPriority w:val="0"/>
  </w:style>
  <w:style w:type="character" w:customStyle="1" w:styleId="15">
    <w:name w:val="页脚 Char"/>
    <w:basedOn w:val="12"/>
    <w:link w:val="8"/>
    <w:qFormat/>
    <w:uiPriority w:val="0"/>
    <w:rPr>
      <w:kern w:val="2"/>
      <w:sz w:val="18"/>
      <w:szCs w:val="18"/>
    </w:rPr>
  </w:style>
  <w:style w:type="character" w:customStyle="1" w:styleId="16">
    <w:name w:val="页眉 Char"/>
    <w:basedOn w:val="12"/>
    <w:link w:val="9"/>
    <w:qFormat/>
    <w:uiPriority w:val="0"/>
    <w:rPr>
      <w:kern w:val="2"/>
      <w:sz w:val="18"/>
      <w:szCs w:val="18"/>
    </w:rPr>
  </w:style>
  <w:style w:type="character" w:customStyle="1" w:styleId="17">
    <w:name w:val="NormalCharacter"/>
    <w:link w:val="18"/>
    <w:qFormat/>
    <w:uiPriority w:val="0"/>
    <w:rPr>
      <w:rFonts w:ascii="Calibri" w:hAnsi="Calibri"/>
    </w:rPr>
  </w:style>
  <w:style w:type="paragraph" w:customStyle="1" w:styleId="18">
    <w:name w:val="UserStyle_2"/>
    <w:basedOn w:val="1"/>
    <w:link w:val="17"/>
    <w:semiHidden/>
    <w:qFormat/>
    <w:uiPriority w:val="0"/>
    <w:pPr>
      <w:widowControl/>
      <w:textAlignment w:val="baseline"/>
    </w:pPr>
    <w:rPr>
      <w:rFonts w:ascii="Calibri" w:hAnsi="Calibri"/>
    </w:rPr>
  </w:style>
  <w:style w:type="paragraph" w:customStyle="1" w:styleId="19">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887</Words>
  <Characters>921</Characters>
  <Lines>4</Lines>
  <Paragraphs>1</Paragraphs>
  <TotalTime>3</TotalTime>
  <ScaleCrop>false</ScaleCrop>
  <LinksUpToDate>false</LinksUpToDate>
  <CharactersWithSpaces>1248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2020-08-11T09:09:00Z</dcterms:created>
  <dc:creator>谢辉</dc:creator>
  <cp:lastModifiedBy>许溢凡</cp:lastModifiedBy>
  <cp:lastPrinted>2022-09-21T19:08:00Z</cp:lastPrinted>
  <dcterms:modified xsi:type="dcterms:W3CDTF">2026-03-02T09:50:33Z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270DEC9C88CC4543B4BA5F57355A5D52_13</vt:lpwstr>
  </property>
  <property fmtid="{D5CDD505-2E9C-101B-9397-08002B2CF9AE}" pid="4" name="KSOTemplateDocerSaveRecord">
    <vt:lpwstr>eyJoZGlkIjoiMWU3ODFjZDBjMjM1ZTk1MDBiOWE4ZThiNTQyM2QzOGMiLCJ1c2VySWQiOiIzMTA4Mjg3NzQifQ==</vt:lpwstr>
  </property>
</Properties>
</file>