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简体" w:hAnsi="方正小标宋简体" w:eastAsia="方正小标宋简体" w:cs="方正小标宋简体"/>
          <w:b w:val="0"/>
          <w:bCs w:val="0"/>
          <w:kern w:val="0"/>
          <w:sz w:val="36"/>
          <w:szCs w:val="36"/>
          <w:lang w:eastAsia="zh-CN" w:bidi="ar"/>
        </w:rPr>
      </w:pPr>
      <w:r>
        <w:rPr>
          <w:rFonts w:hint="eastAsia" w:ascii="方正小标宋简体" w:hAnsi="方正小标宋简体" w:eastAsia="方正小标宋简体" w:cs="方正小标宋简体"/>
          <w:b w:val="0"/>
          <w:bCs w:val="0"/>
          <w:kern w:val="0"/>
          <w:sz w:val="36"/>
          <w:szCs w:val="36"/>
          <w:lang w:eastAsia="zh-CN" w:bidi="ar"/>
        </w:rPr>
        <w:t>厦门市</w:t>
      </w:r>
      <w:r>
        <w:rPr>
          <w:rFonts w:hint="eastAsia" w:ascii="方正小标宋简体" w:hAnsi="方正小标宋简体" w:eastAsia="方正小标宋简体" w:cs="方正小标宋简体"/>
          <w:b w:val="0"/>
          <w:bCs w:val="0"/>
          <w:kern w:val="0"/>
          <w:sz w:val="36"/>
          <w:szCs w:val="36"/>
          <w:lang w:bidi="ar"/>
        </w:rPr>
        <w:t>集成电路企业</w:t>
      </w:r>
      <w:r>
        <w:rPr>
          <w:rFonts w:hint="eastAsia" w:ascii="方正小标宋简体" w:hAnsi="方正小标宋简体" w:eastAsia="方正小标宋简体" w:cs="方正小标宋简体"/>
          <w:b w:val="0"/>
          <w:bCs w:val="0"/>
          <w:kern w:val="0"/>
          <w:sz w:val="36"/>
          <w:szCs w:val="36"/>
          <w:lang w:eastAsia="zh-CN" w:bidi="ar"/>
        </w:rPr>
        <w:t>名单确认工作指南</w:t>
      </w:r>
    </w:p>
    <w:p>
      <w:pPr>
        <w:widowControl/>
        <w:spacing w:line="600" w:lineRule="exact"/>
        <w:rPr>
          <w:rFonts w:hint="eastAsia" w:ascii="宋体" w:hAnsi="宋体" w:cs="宋体"/>
          <w:kern w:val="0"/>
          <w:sz w:val="24"/>
          <w:lang w:bidi="ar"/>
        </w:rPr>
      </w:pPr>
    </w:p>
    <w:p>
      <w:pPr>
        <w:widowControl/>
        <w:spacing w:line="600" w:lineRule="exact"/>
        <w:ind w:firstLine="640" w:firstLineChars="200"/>
        <w:rPr>
          <w:rFonts w:hint="eastAsia" w:ascii="仿宋_GB2312" w:hAnsi="宋体" w:eastAsia="仿宋_GB2312" w:cs="宋体"/>
          <w:b/>
          <w:sz w:val="32"/>
          <w:szCs w:val="32"/>
        </w:rPr>
      </w:pPr>
      <w:r>
        <w:rPr>
          <w:rFonts w:hint="eastAsia" w:ascii="黑体" w:hAnsi="黑体" w:eastAsia="黑体" w:cs="黑体"/>
          <w:b w:val="0"/>
          <w:bCs/>
          <w:kern w:val="0"/>
          <w:sz w:val="32"/>
          <w:szCs w:val="32"/>
          <w:lang w:bidi="ar"/>
        </w:rPr>
        <w:t>一、</w:t>
      </w:r>
      <w:r>
        <w:rPr>
          <w:rFonts w:hint="eastAsia" w:ascii="黑体" w:hAnsi="黑体" w:eastAsia="黑体" w:cs="黑体"/>
          <w:b w:val="0"/>
          <w:bCs/>
          <w:kern w:val="0"/>
          <w:sz w:val="32"/>
          <w:szCs w:val="32"/>
          <w:lang w:eastAsia="zh-CN" w:bidi="ar"/>
        </w:rPr>
        <w:t>申报</w:t>
      </w:r>
      <w:r>
        <w:rPr>
          <w:rFonts w:hint="eastAsia" w:ascii="黑体" w:hAnsi="黑体" w:eastAsia="黑体" w:cs="黑体"/>
          <w:b w:val="0"/>
          <w:bCs/>
          <w:kern w:val="0"/>
          <w:sz w:val="32"/>
          <w:szCs w:val="32"/>
          <w:lang w:bidi="ar"/>
        </w:rPr>
        <w:t>企业条件</w:t>
      </w:r>
    </w:p>
    <w:p>
      <w:pPr>
        <w:spacing w:line="600" w:lineRule="exact"/>
        <w:ind w:firstLine="636"/>
        <w:rPr>
          <w:rFonts w:ascii="仿宋_GB2312" w:hAnsi="宋体" w:eastAsia="仿宋_GB2312" w:cs="宋体"/>
          <w:color w:val="000000"/>
          <w:sz w:val="32"/>
          <w:szCs w:val="32"/>
        </w:rPr>
      </w:pPr>
      <w:r>
        <w:rPr>
          <w:rFonts w:hint="eastAsia" w:ascii="仿宋_GB2312" w:hAnsi="方正仿宋" w:eastAsia="仿宋_GB2312" w:cs="方正仿宋"/>
          <w:sz w:val="32"/>
          <w:szCs w:val="32"/>
          <w:lang w:eastAsia="zh-CN" w:bidi="ar"/>
        </w:rPr>
        <w:t>（一）在</w:t>
      </w:r>
      <w:r>
        <w:rPr>
          <w:rFonts w:hint="eastAsia" w:ascii="仿宋_GB2312" w:hAnsi="宋体" w:eastAsia="仿宋_GB2312" w:cs="宋体"/>
          <w:color w:val="000000"/>
          <w:sz w:val="32"/>
          <w:szCs w:val="32"/>
        </w:rPr>
        <w:t>本市行政区域内具有独立法人资格</w:t>
      </w:r>
      <w:r>
        <w:rPr>
          <w:rFonts w:hint="eastAsia" w:ascii="仿宋_GB2312" w:eastAsia="仿宋_GB2312" w:cs="宋体"/>
          <w:color w:val="000000"/>
          <w:sz w:val="32"/>
          <w:szCs w:val="32"/>
        </w:rPr>
        <w:t>，符合国家产业发展方向，</w:t>
      </w:r>
      <w:r>
        <w:rPr>
          <w:rFonts w:hint="eastAsia" w:ascii="仿宋_GB2312" w:hAnsi="宋体" w:eastAsia="仿宋_GB2312" w:cs="宋体"/>
          <w:color w:val="000000"/>
          <w:sz w:val="32"/>
          <w:szCs w:val="32"/>
        </w:rPr>
        <w:t>具有5人以上稳定技术团队（在本市签订劳动合同、缴交社保），有一定数量知识产权和固定研发生产经营场所，</w:t>
      </w:r>
      <w:r>
        <w:rPr>
          <w:rFonts w:hint="eastAsia" w:ascii="仿宋_GB2312" w:eastAsia="仿宋_GB2312" w:cs="宋体"/>
          <w:color w:val="000000"/>
          <w:sz w:val="32"/>
          <w:szCs w:val="32"/>
        </w:rPr>
        <w:t>项目</w:t>
      </w:r>
      <w:r>
        <w:rPr>
          <w:rFonts w:hint="eastAsia" w:ascii="仿宋_GB2312" w:hAnsi="宋体" w:eastAsia="仿宋_GB2312" w:cs="宋体"/>
          <w:color w:val="000000"/>
          <w:sz w:val="32"/>
          <w:szCs w:val="32"/>
        </w:rPr>
        <w:t>在本市实施，且经厦门市</w:t>
      </w:r>
      <w:r>
        <w:rPr>
          <w:rFonts w:hint="eastAsia" w:ascii="仿宋_GB2312" w:hAnsi="宋体" w:eastAsia="仿宋_GB2312" w:cs="宋体"/>
          <w:color w:val="000000"/>
          <w:sz w:val="32"/>
          <w:szCs w:val="32"/>
          <w:lang w:eastAsia="zh-CN"/>
        </w:rPr>
        <w:t>工业和信息化局</w:t>
      </w:r>
      <w:r>
        <w:rPr>
          <w:rFonts w:hint="eastAsia" w:ascii="仿宋_GB2312" w:hAnsi="宋体" w:eastAsia="仿宋_GB2312" w:cs="宋体"/>
          <w:color w:val="000000"/>
          <w:sz w:val="32"/>
          <w:szCs w:val="32"/>
        </w:rPr>
        <w:t>（以下简称“市</w:t>
      </w:r>
      <w:r>
        <w:rPr>
          <w:rFonts w:hint="eastAsia" w:ascii="仿宋_GB2312" w:hAnsi="宋体" w:eastAsia="仿宋_GB2312" w:cs="宋体"/>
          <w:color w:val="000000"/>
          <w:sz w:val="32"/>
          <w:szCs w:val="32"/>
          <w:lang w:eastAsia="zh-CN"/>
        </w:rPr>
        <w:t>工信局</w:t>
      </w:r>
      <w:r>
        <w:rPr>
          <w:rFonts w:hint="eastAsia" w:ascii="仿宋_GB2312" w:hAnsi="宋体" w:eastAsia="仿宋_GB2312" w:cs="宋体"/>
          <w:color w:val="000000"/>
          <w:sz w:val="32"/>
          <w:szCs w:val="32"/>
        </w:rPr>
        <w:t>”）确认，专门从事集成电路领域（包括EDA工具、逻辑电路、存储器、特色工艺半导体、宽禁带半导体、微机电系统与智能传感器、基础电子元器件、Mini/Micro LED、OLED、激光显示等）设计、制造、封装测试、装备与材料</w:t>
      </w:r>
      <w:r>
        <w:rPr>
          <w:rFonts w:hint="eastAsia" w:ascii="仿宋_GB2312" w:hAnsi="宋体" w:eastAsia="仿宋_GB2312" w:cs="宋体"/>
          <w:color w:val="000000"/>
          <w:sz w:val="32"/>
          <w:szCs w:val="32"/>
          <w:lang w:eastAsia="zh-CN"/>
        </w:rPr>
        <w:t>的</w:t>
      </w:r>
      <w:r>
        <w:rPr>
          <w:rFonts w:hint="eastAsia" w:ascii="仿宋_GB2312" w:hAnsi="宋体" w:eastAsia="仿宋_GB2312" w:cs="宋体"/>
          <w:color w:val="000000"/>
          <w:sz w:val="32"/>
          <w:szCs w:val="32"/>
        </w:rPr>
        <w:t>研发</w:t>
      </w:r>
      <w:r>
        <w:rPr>
          <w:rFonts w:hint="eastAsia" w:ascii="仿宋_GB2312" w:hAnsi="宋体" w:eastAsia="仿宋_GB2312" w:cs="宋体"/>
          <w:color w:val="000000"/>
          <w:sz w:val="32"/>
          <w:szCs w:val="32"/>
          <w:lang w:eastAsia="zh-CN"/>
        </w:rPr>
        <w:t>及</w:t>
      </w:r>
      <w:r>
        <w:rPr>
          <w:rFonts w:hint="eastAsia" w:ascii="仿宋_GB2312" w:hAnsi="宋体" w:eastAsia="仿宋_GB2312" w:cs="宋体"/>
          <w:color w:val="000000"/>
          <w:sz w:val="32"/>
          <w:szCs w:val="32"/>
        </w:rPr>
        <w:t>生产、公共服务的单位。</w:t>
      </w:r>
    </w:p>
    <w:p>
      <w:pPr>
        <w:pStyle w:val="2"/>
        <w:spacing w:before="0" w:beforeAutospacing="0" w:after="0" w:afterAutospacing="0" w:line="600" w:lineRule="exact"/>
        <w:ind w:firstLine="640" w:firstLineChars="200"/>
        <w:jc w:val="both"/>
        <w:rPr>
          <w:rFonts w:hint="eastAsia" w:ascii="仿宋_GB2312" w:eastAsia="仿宋_GB2312"/>
          <w:sz w:val="32"/>
          <w:szCs w:val="32"/>
          <w:lang w:eastAsia="zh-CN"/>
        </w:rPr>
      </w:pPr>
      <w:r>
        <w:rPr>
          <w:rFonts w:hint="eastAsia" w:ascii="仿宋_GB2312" w:hAnsi="方正仿宋" w:eastAsia="仿宋_GB2312" w:cs="方正仿宋"/>
          <w:sz w:val="32"/>
          <w:szCs w:val="32"/>
          <w:lang w:eastAsia="zh-CN" w:bidi="ar"/>
        </w:rPr>
        <w:t>（二）</w:t>
      </w:r>
      <w:r>
        <w:rPr>
          <w:rFonts w:ascii="仿宋_GB2312" w:hAnsi="仿宋" w:eastAsia="仿宋_GB2312" w:cs="宋体"/>
          <w:sz w:val="32"/>
          <w:szCs w:val="32"/>
          <w:shd w:val="clear" w:color="auto" w:fill="FFFFFF"/>
        </w:rPr>
        <w:t>申报单位或个人、财务审计机构</w:t>
      </w:r>
      <w:r>
        <w:rPr>
          <w:rFonts w:hint="eastAsia" w:ascii="仿宋_GB2312" w:hAnsi="仿宋" w:eastAsia="仿宋_GB2312" w:cs="宋体"/>
          <w:sz w:val="32"/>
          <w:szCs w:val="32"/>
          <w:shd w:val="clear" w:color="auto" w:fill="FFFFFF"/>
          <w:lang w:eastAsia="zh-CN"/>
        </w:rPr>
        <w:t>应</w:t>
      </w:r>
      <w:r>
        <w:rPr>
          <w:rFonts w:ascii="仿宋_GB2312" w:hAnsi="仿宋" w:eastAsia="仿宋_GB2312" w:cs="宋体"/>
          <w:sz w:val="32"/>
          <w:szCs w:val="32"/>
          <w:shd w:val="clear" w:color="auto" w:fill="FFFFFF"/>
        </w:rPr>
        <w:t>在信用厦门平台无</w:t>
      </w:r>
      <w:r>
        <w:rPr>
          <w:rFonts w:hint="eastAsia" w:ascii="仿宋_GB2312" w:hAnsi="仿宋" w:eastAsia="仿宋_GB2312" w:cs="宋体"/>
          <w:sz w:val="32"/>
          <w:szCs w:val="32"/>
          <w:shd w:val="clear" w:color="auto" w:fill="FFFFFF"/>
          <w:lang w:eastAsia="zh-CN"/>
        </w:rPr>
        <w:t>提示、</w:t>
      </w:r>
      <w:r>
        <w:rPr>
          <w:rFonts w:ascii="仿宋_GB2312" w:hAnsi="仿宋" w:eastAsia="仿宋_GB2312" w:cs="宋体"/>
          <w:sz w:val="32"/>
          <w:szCs w:val="32"/>
          <w:shd w:val="clear" w:color="auto" w:fill="FFFFFF"/>
        </w:rPr>
        <w:t>警示信息，</w:t>
      </w:r>
      <w:r>
        <w:rPr>
          <w:rFonts w:ascii="仿宋_GB2312" w:hAnsi="方正仿宋" w:eastAsia="仿宋_GB2312" w:cs="方正仿宋"/>
          <w:sz w:val="32"/>
          <w:szCs w:val="32"/>
          <w:lang w:bidi="ar"/>
        </w:rPr>
        <w:t>未列入失信联合惩戒范围，未出现涉黑涉恶</w:t>
      </w:r>
      <w:r>
        <w:rPr>
          <w:rFonts w:hint="eastAsia" w:ascii="仿宋_GB2312" w:hAnsi="方正仿宋" w:eastAsia="仿宋_GB2312" w:cs="方正仿宋"/>
          <w:sz w:val="32"/>
          <w:szCs w:val="32"/>
          <w:lang w:eastAsia="zh-CN" w:bidi="ar"/>
        </w:rPr>
        <w:t>问题，未发生重大生产安全责任事故</w:t>
      </w:r>
      <w:r>
        <w:rPr>
          <w:rFonts w:ascii="仿宋_GB2312" w:hAnsi="方正仿宋" w:eastAsia="仿宋_GB2312" w:cs="方正仿宋"/>
          <w:sz w:val="32"/>
          <w:szCs w:val="32"/>
          <w:lang w:bidi="ar"/>
        </w:rPr>
        <w:t>。</w:t>
      </w:r>
    </w:p>
    <w:p>
      <w:pPr>
        <w:widowControl/>
        <w:spacing w:line="600" w:lineRule="exact"/>
        <w:ind w:firstLine="640" w:firstLineChars="200"/>
        <w:jc w:val="left"/>
        <w:rPr>
          <w:rFonts w:hint="eastAsia" w:ascii="黑体" w:hAnsi="黑体" w:eastAsia="黑体" w:cs="黑体"/>
          <w:b w:val="0"/>
          <w:bCs/>
          <w:kern w:val="0"/>
          <w:sz w:val="32"/>
          <w:szCs w:val="32"/>
          <w:shd w:val="clear" w:color="auto" w:fill="auto"/>
          <w:lang w:bidi="ar"/>
        </w:rPr>
      </w:pPr>
      <w:r>
        <w:rPr>
          <w:rFonts w:hint="eastAsia" w:ascii="黑体" w:hAnsi="黑体" w:eastAsia="黑体" w:cs="黑体"/>
          <w:b w:val="0"/>
          <w:bCs/>
          <w:kern w:val="0"/>
          <w:sz w:val="32"/>
          <w:szCs w:val="32"/>
          <w:shd w:val="clear" w:color="auto" w:fill="auto"/>
          <w:lang w:bidi="ar"/>
        </w:rPr>
        <w:t>二、</w:t>
      </w:r>
      <w:r>
        <w:rPr>
          <w:rFonts w:hint="eastAsia" w:ascii="黑体" w:hAnsi="黑体" w:eastAsia="黑体" w:cs="黑体"/>
          <w:b w:val="0"/>
          <w:bCs/>
          <w:kern w:val="0"/>
          <w:sz w:val="32"/>
          <w:szCs w:val="32"/>
          <w:shd w:val="clear" w:color="auto" w:fill="auto"/>
          <w:lang w:eastAsia="zh-CN" w:bidi="ar"/>
        </w:rPr>
        <w:t>申报</w:t>
      </w:r>
      <w:r>
        <w:rPr>
          <w:rFonts w:hint="eastAsia" w:ascii="黑体" w:hAnsi="黑体" w:eastAsia="黑体" w:cs="黑体"/>
          <w:b w:val="0"/>
          <w:bCs/>
          <w:kern w:val="0"/>
          <w:sz w:val="32"/>
          <w:szCs w:val="32"/>
          <w:shd w:val="clear" w:color="auto" w:fill="auto"/>
          <w:lang w:bidi="ar"/>
        </w:rPr>
        <w:t>材料</w:t>
      </w:r>
    </w:p>
    <w:p>
      <w:pPr>
        <w:widowControl/>
        <w:spacing w:line="600" w:lineRule="exact"/>
        <w:ind w:firstLine="640" w:firstLineChars="200"/>
        <w:jc w:val="both"/>
        <w:rPr>
          <w:rFonts w:ascii="仿宋_GB2312" w:hAnsi="微软雅黑" w:eastAsia="仿宋_GB2312" w:cs="微软雅黑"/>
          <w:sz w:val="32"/>
          <w:szCs w:val="32"/>
          <w:shd w:val="clear" w:color="auto" w:fill="FFFFFF"/>
        </w:rPr>
      </w:pPr>
      <w:r>
        <w:rPr>
          <w:rFonts w:hint="eastAsia" w:ascii="仿宋_GB2312" w:hAnsi="微软雅黑" w:eastAsia="仿宋_GB2312" w:cs="微软雅黑"/>
          <w:sz w:val="32"/>
          <w:szCs w:val="32"/>
          <w:shd w:val="clear" w:color="auto" w:fill="FFFFFF"/>
          <w:lang w:eastAsia="zh-CN"/>
        </w:rPr>
        <w:t>（一）</w:t>
      </w:r>
      <w:r>
        <w:rPr>
          <w:rFonts w:hint="eastAsia" w:ascii="仿宋_GB2312" w:hAnsi="微软雅黑" w:eastAsia="仿宋_GB2312" w:cs="微软雅黑"/>
          <w:sz w:val="32"/>
          <w:szCs w:val="32"/>
          <w:shd w:val="clear" w:color="auto" w:fill="FFFFFF"/>
        </w:rPr>
        <w:t>集成电路企业确认评审表（附件1）；</w:t>
      </w:r>
    </w:p>
    <w:p>
      <w:pPr>
        <w:widowControl/>
        <w:spacing w:line="600" w:lineRule="exact"/>
        <w:ind w:firstLine="640" w:firstLineChars="200"/>
        <w:rPr>
          <w:rFonts w:hint="eastAsia" w:ascii="仿宋_GB2312" w:hAnsi="新宋体" w:eastAsia="仿宋_GB2312" w:cs="新宋体"/>
          <w:kern w:val="0"/>
          <w:sz w:val="32"/>
          <w:szCs w:val="32"/>
        </w:rPr>
      </w:pPr>
      <w:r>
        <w:rPr>
          <w:rFonts w:hint="eastAsia" w:ascii="仿宋_GB2312" w:hAnsi="新宋体" w:eastAsia="仿宋_GB2312" w:cs="新宋体"/>
          <w:kern w:val="0"/>
          <w:sz w:val="32"/>
          <w:szCs w:val="32"/>
          <w:lang w:eastAsia="zh-CN"/>
        </w:rPr>
        <w:t>（二）</w:t>
      </w:r>
      <w:r>
        <w:rPr>
          <w:rFonts w:hint="eastAsia" w:ascii="仿宋_GB2312" w:hAnsi="新宋体" w:eastAsia="仿宋_GB2312" w:cs="新宋体"/>
          <w:kern w:val="0"/>
          <w:sz w:val="32"/>
          <w:szCs w:val="32"/>
        </w:rPr>
        <w:t>信用承诺书（附件2）；</w:t>
      </w:r>
    </w:p>
    <w:p>
      <w:pPr>
        <w:numPr>
          <w:ilvl w:val="0"/>
          <w:numId w:val="0"/>
        </w:numPr>
        <w:spacing w:line="600" w:lineRule="exact"/>
        <w:ind w:firstLine="640" w:firstLineChars="200"/>
        <w:rPr>
          <w:rFonts w:hint="eastAsia" w:ascii="仿宋_GB2312" w:hAnsi="微软雅黑" w:eastAsia="仿宋_GB2312" w:cs="微软雅黑"/>
          <w:sz w:val="32"/>
          <w:szCs w:val="32"/>
          <w:shd w:val="clear" w:color="auto" w:fill="FFFFFF"/>
          <w:lang w:eastAsia="zh-CN"/>
        </w:rPr>
      </w:pPr>
      <w:r>
        <w:rPr>
          <w:rFonts w:hint="eastAsia" w:ascii="仿宋_GB2312" w:hAnsi="新宋体" w:eastAsia="仿宋_GB2312" w:cs="新宋体"/>
          <w:kern w:val="0"/>
          <w:sz w:val="32"/>
          <w:szCs w:val="32"/>
          <w:lang w:eastAsia="zh-CN"/>
        </w:rPr>
        <w:t>（三）</w:t>
      </w:r>
      <w:r>
        <w:rPr>
          <w:rFonts w:hint="eastAsia" w:ascii="仿宋_GB2312" w:hAnsi="微软雅黑" w:eastAsia="仿宋_GB2312" w:cs="微软雅黑"/>
          <w:sz w:val="32"/>
          <w:szCs w:val="32"/>
          <w:shd w:val="clear" w:color="auto" w:fill="FFFFFF"/>
          <w:lang w:eastAsia="zh-CN"/>
        </w:rPr>
        <w:t>企业法人营业执照副本、企业取得的其他相关资质证书等；</w:t>
      </w:r>
    </w:p>
    <w:p>
      <w:pPr>
        <w:widowControl/>
        <w:numPr>
          <w:ilvl w:val="0"/>
          <w:numId w:val="0"/>
        </w:numPr>
        <w:spacing w:line="600" w:lineRule="exact"/>
        <w:ind w:firstLine="640" w:firstLineChars="200"/>
        <w:rPr>
          <w:rFonts w:hint="eastAsia" w:ascii="仿宋_GB2312" w:hAnsi="微软雅黑" w:eastAsia="仿宋_GB2312" w:cs="微软雅黑"/>
          <w:sz w:val="32"/>
          <w:szCs w:val="32"/>
          <w:shd w:val="clear" w:color="auto" w:fill="FFFFFF"/>
          <w:lang w:val="en-US" w:eastAsia="zh-CN"/>
        </w:rPr>
      </w:pPr>
      <w:r>
        <w:rPr>
          <w:rFonts w:hint="eastAsia" w:ascii="仿宋_GB2312" w:hAnsi="微软雅黑" w:eastAsia="仿宋_GB2312" w:cs="微软雅黑"/>
          <w:sz w:val="32"/>
          <w:szCs w:val="32"/>
          <w:shd w:val="clear" w:color="auto" w:fill="FFFFFF"/>
          <w:lang w:val="en-US" w:eastAsia="zh-CN"/>
        </w:rPr>
        <w:t>（四）</w:t>
      </w:r>
      <w:r>
        <w:rPr>
          <w:rFonts w:hint="eastAsia" w:ascii="仿宋_GB2312" w:hAnsi="微软雅黑" w:eastAsia="仿宋_GB2312" w:cs="微软雅黑"/>
          <w:sz w:val="32"/>
          <w:szCs w:val="32"/>
          <w:shd w:val="clear" w:color="auto" w:fill="FFFFFF"/>
        </w:rPr>
        <w:t>汇算清缴</w:t>
      </w:r>
      <w:r>
        <w:rPr>
          <w:rFonts w:hint="eastAsia" w:ascii="仿宋_GB2312" w:hAnsi="微软雅黑" w:eastAsia="仿宋_GB2312" w:cs="微软雅黑"/>
          <w:sz w:val="32"/>
          <w:szCs w:val="32"/>
          <w:shd w:val="clear" w:color="auto" w:fill="FFFFFF"/>
          <w:lang w:val="en-US" w:eastAsia="zh-CN"/>
        </w:rPr>
        <w:t>最后一个月的企业职工社会保险缴纳证明（包括劳务派遣人员代缴社保付款凭证）等相关材料；</w:t>
      </w:r>
    </w:p>
    <w:p>
      <w:pPr>
        <w:widowControl/>
        <w:numPr>
          <w:ilvl w:val="0"/>
          <w:numId w:val="0"/>
        </w:numPr>
        <w:spacing w:line="600" w:lineRule="exact"/>
        <w:ind w:firstLine="640" w:firstLineChars="200"/>
        <w:rPr>
          <w:rFonts w:hint="eastAsia" w:ascii="仿宋_GB2312" w:hAnsi="微软雅黑" w:eastAsia="仿宋_GB2312" w:cs="微软雅黑"/>
          <w:sz w:val="32"/>
          <w:szCs w:val="32"/>
          <w:shd w:val="clear" w:color="auto" w:fill="FFFFFF"/>
          <w:lang w:val="en-US" w:eastAsia="zh-CN"/>
        </w:rPr>
      </w:pPr>
      <w:r>
        <w:rPr>
          <w:rFonts w:hint="eastAsia" w:ascii="仿宋_GB2312" w:hAnsi="微软雅黑" w:eastAsia="仿宋_GB2312" w:cs="微软雅黑"/>
          <w:sz w:val="32"/>
          <w:szCs w:val="32"/>
          <w:shd w:val="clear" w:color="auto" w:fill="FFFFFF"/>
          <w:lang w:val="en-US" w:eastAsia="zh-CN"/>
        </w:rPr>
        <w:t>（五）</w:t>
      </w:r>
      <w:r>
        <w:rPr>
          <w:rFonts w:hint="eastAsia" w:ascii="仿宋_GB2312" w:hAnsi="微软雅黑" w:eastAsia="仿宋_GB2312" w:cs="微软雅黑"/>
          <w:sz w:val="32"/>
          <w:szCs w:val="32"/>
          <w:shd w:val="clear" w:color="auto" w:fill="FFFFFF"/>
        </w:rPr>
        <w:t>经具有资质的</w:t>
      </w:r>
      <w:r>
        <w:rPr>
          <w:rFonts w:hint="eastAsia" w:ascii="仿宋_GB2312" w:hAnsi="微软雅黑" w:eastAsia="仿宋_GB2312" w:cs="微软雅黑"/>
          <w:sz w:val="32"/>
          <w:szCs w:val="32"/>
          <w:shd w:val="clear" w:color="auto" w:fill="FFFFFF"/>
          <w:lang w:eastAsia="zh-CN"/>
        </w:rPr>
        <w:t>第三方</w:t>
      </w:r>
      <w:r>
        <w:rPr>
          <w:rFonts w:hint="eastAsia" w:ascii="仿宋_GB2312" w:hAnsi="微软雅黑" w:eastAsia="仿宋_GB2312" w:cs="微软雅黑"/>
          <w:sz w:val="32"/>
          <w:szCs w:val="32"/>
          <w:shd w:val="clear" w:color="auto" w:fill="FFFFFF"/>
        </w:rPr>
        <w:t>机构鉴证的</w:t>
      </w:r>
      <w:r>
        <w:rPr>
          <w:rFonts w:hint="eastAsia" w:ascii="仿宋_GB2312" w:hAnsi="微软雅黑" w:eastAsia="仿宋_GB2312" w:cs="微软雅黑"/>
          <w:sz w:val="32"/>
          <w:szCs w:val="32"/>
          <w:shd w:val="clear" w:color="auto" w:fill="FFFFFF"/>
          <w:lang w:eastAsia="zh-CN"/>
        </w:rPr>
        <w:t>上年度企业所得税</w:t>
      </w:r>
      <w:r>
        <w:rPr>
          <w:rFonts w:hint="eastAsia" w:ascii="仿宋_GB2312" w:hAnsi="微软雅黑" w:eastAsia="仿宋_GB2312" w:cs="微软雅黑"/>
          <w:sz w:val="32"/>
          <w:szCs w:val="32"/>
          <w:shd w:val="clear" w:color="auto" w:fill="FFFFFF"/>
        </w:rPr>
        <w:t>汇算清缴报告</w:t>
      </w:r>
      <w:r>
        <w:rPr>
          <w:rFonts w:hint="eastAsia" w:ascii="仿宋_GB2312" w:hAnsi="微软雅黑" w:eastAsia="仿宋_GB2312" w:cs="微软雅黑"/>
          <w:sz w:val="32"/>
          <w:szCs w:val="32"/>
          <w:shd w:val="clear" w:color="auto" w:fill="FFFFFF"/>
          <w:lang w:eastAsia="zh-CN"/>
        </w:rPr>
        <w:t>；</w:t>
      </w:r>
    </w:p>
    <w:p>
      <w:pPr>
        <w:widowControl/>
        <w:spacing w:line="600" w:lineRule="exact"/>
        <w:ind w:firstLine="640" w:firstLineChars="200"/>
        <w:jc w:val="both"/>
        <w:rPr>
          <w:rFonts w:ascii="仿宋_GB2312" w:hAnsi="微软雅黑" w:eastAsia="仿宋_GB2312" w:cs="微软雅黑"/>
          <w:sz w:val="32"/>
          <w:szCs w:val="32"/>
          <w:shd w:val="clear" w:color="auto" w:fill="FFFFFF"/>
        </w:rPr>
      </w:pPr>
      <w:r>
        <w:rPr>
          <w:rFonts w:hint="eastAsia" w:ascii="仿宋_GB2312" w:hAnsi="新宋体" w:eastAsia="仿宋_GB2312" w:cs="新宋体"/>
          <w:kern w:val="0"/>
          <w:sz w:val="32"/>
          <w:szCs w:val="32"/>
          <w:lang w:eastAsia="zh-CN"/>
        </w:rPr>
        <w:t>（六）</w:t>
      </w:r>
      <w:r>
        <w:rPr>
          <w:rFonts w:hint="eastAsia" w:ascii="仿宋_GB2312" w:hAnsi="微软雅黑" w:eastAsia="仿宋_GB2312" w:cs="微软雅黑"/>
          <w:sz w:val="32"/>
          <w:szCs w:val="32"/>
          <w:shd w:val="clear" w:color="auto" w:fill="FFFFFF"/>
        </w:rPr>
        <w:t>所从事的主营业务资质证明材料复印件（根据</w:t>
      </w:r>
      <w:r>
        <w:rPr>
          <w:rFonts w:hint="eastAsia" w:ascii="仿宋_GB2312" w:hAnsi="微软雅黑" w:eastAsia="仿宋_GB2312" w:cs="微软雅黑"/>
          <w:sz w:val="32"/>
          <w:szCs w:val="32"/>
          <w:shd w:val="clear" w:color="auto" w:fill="FFFFFF"/>
          <w:lang w:eastAsia="zh-CN"/>
        </w:rPr>
        <w:t>下列</w:t>
      </w:r>
      <w:r>
        <w:rPr>
          <w:rFonts w:hint="eastAsia" w:ascii="仿宋_GB2312" w:hAnsi="微软雅黑" w:eastAsia="仿宋_GB2312" w:cs="微软雅黑"/>
          <w:sz w:val="32"/>
          <w:szCs w:val="32"/>
          <w:shd w:val="clear" w:color="auto" w:fill="FFFFFF"/>
        </w:rPr>
        <w:t>企业类型提供</w:t>
      </w:r>
      <w:r>
        <w:rPr>
          <w:rFonts w:hint="eastAsia" w:ascii="仿宋_GB2312" w:hAnsi="微软雅黑" w:eastAsia="仿宋_GB2312" w:cs="微软雅黑"/>
          <w:sz w:val="32"/>
          <w:szCs w:val="32"/>
          <w:shd w:val="clear" w:color="auto" w:fill="FFFFFF"/>
          <w:lang w:eastAsia="zh-CN"/>
        </w:rPr>
        <w:t>对应</w:t>
      </w:r>
      <w:r>
        <w:rPr>
          <w:rFonts w:hint="eastAsia" w:ascii="仿宋_GB2312" w:hAnsi="微软雅黑" w:eastAsia="仿宋_GB2312" w:cs="微软雅黑"/>
          <w:sz w:val="32"/>
          <w:szCs w:val="32"/>
          <w:shd w:val="clear" w:color="auto" w:fill="FFFFFF"/>
        </w:rPr>
        <w:t>材料）：</w:t>
      </w:r>
    </w:p>
    <w:p>
      <w:pPr>
        <w:spacing w:line="600" w:lineRule="exact"/>
        <w:ind w:firstLine="640" w:firstLineChars="200"/>
        <w:rPr>
          <w:rFonts w:hint="eastAsia" w:ascii="仿宋_GB2312" w:hAnsi="微软雅黑" w:eastAsia="仿宋_GB2312" w:cs="微软雅黑"/>
          <w:sz w:val="32"/>
          <w:szCs w:val="32"/>
          <w:shd w:val="clear" w:color="auto" w:fill="FFFFFF"/>
        </w:rPr>
      </w:pPr>
      <w:r>
        <w:rPr>
          <w:rFonts w:hint="eastAsia" w:ascii="仿宋_GB2312" w:hAnsi="微软雅黑" w:eastAsia="仿宋_GB2312" w:cs="微软雅黑"/>
          <w:sz w:val="32"/>
          <w:szCs w:val="32"/>
          <w:shd w:val="clear" w:color="auto" w:fill="FFFFFF"/>
          <w:lang w:val="en-US" w:eastAsia="zh-CN"/>
        </w:rPr>
        <w:t>1.</w:t>
      </w:r>
      <w:r>
        <w:rPr>
          <w:rFonts w:hint="eastAsia" w:ascii="仿宋_GB2312" w:hAnsi="微软雅黑" w:eastAsia="仿宋_GB2312" w:cs="微软雅黑"/>
          <w:sz w:val="32"/>
          <w:szCs w:val="32"/>
          <w:shd w:val="clear" w:color="auto" w:fill="FFFFFF"/>
        </w:rPr>
        <w:t>集成电路设计企业：</w:t>
      </w:r>
    </w:p>
    <w:p>
      <w:pPr>
        <w:numPr>
          <w:ilvl w:val="0"/>
          <w:numId w:val="1"/>
        </w:num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企业拥有与主营产品相关的</w:t>
      </w:r>
      <w:r>
        <w:rPr>
          <w:rFonts w:hint="eastAsia" w:ascii="仿宋_GB2312" w:hAnsi="仿宋_GB2312" w:eastAsia="仿宋_GB2312" w:cs="仿宋_GB2312"/>
          <w:sz w:val="32"/>
          <w:szCs w:val="32"/>
          <w:lang w:eastAsia="zh-CN"/>
        </w:rPr>
        <w:t>已</w:t>
      </w:r>
      <w:r>
        <w:rPr>
          <w:rFonts w:hint="eastAsia" w:ascii="仿宋_GB2312" w:hAnsi="仿宋_GB2312" w:eastAsia="仿宋_GB2312" w:cs="仿宋_GB2312"/>
          <w:sz w:val="32"/>
          <w:szCs w:val="32"/>
        </w:rPr>
        <w:t>授权发明专利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布图设 计登记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计算机软件著作权登记证书</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材料</w:t>
      </w:r>
      <w:r>
        <w:rPr>
          <w:rFonts w:hint="eastAsia" w:ascii="仿宋_GB2312" w:hAnsi="仿宋_GB2312" w:eastAsia="仿宋_GB2312" w:cs="仿宋_GB2312"/>
          <w:sz w:val="32"/>
          <w:szCs w:val="32"/>
          <w:lang w:eastAsia="zh-CN"/>
        </w:rPr>
        <w:t>；</w:t>
      </w:r>
    </w:p>
    <w:p>
      <w:pPr>
        <w:numPr>
          <w:ilvl w:val="0"/>
          <w:numId w:val="1"/>
        </w:numPr>
        <w:spacing w:line="600" w:lineRule="exact"/>
        <w:ind w:firstLine="640" w:firstLineChars="200"/>
        <w:rPr>
          <w:rFonts w:hint="eastAsia" w:ascii="仿宋_GB2312" w:hAnsi="仿宋_GB2312" w:eastAsia="仿宋_GB2312" w:cs="仿宋_GB2312"/>
          <w:sz w:val="32"/>
          <w:szCs w:val="32"/>
        </w:rPr>
      </w:pPr>
      <w:r>
        <w:rPr>
          <w:rFonts w:hint="eastAsia" w:ascii="仿宋_GB2312" w:hAnsi="微软雅黑" w:eastAsia="仿宋_GB2312" w:cs="微软雅黑"/>
          <w:sz w:val="32"/>
          <w:szCs w:val="32"/>
          <w:shd w:val="clear" w:color="auto" w:fill="FFFFFF"/>
          <w:lang w:val="en-US" w:eastAsia="zh-CN"/>
        </w:rPr>
        <w:t>EDA正版软件使用证明；</w:t>
      </w:r>
    </w:p>
    <w:p>
      <w:pPr>
        <w:numPr>
          <w:ilvl w:val="0"/>
          <w:numId w:val="1"/>
        </w:numPr>
        <w:spacing w:line="600" w:lineRule="exact"/>
        <w:ind w:firstLine="640" w:firstLineChars="200"/>
        <w:rPr>
          <w:rFonts w:hint="eastAsia" w:ascii="仿宋_GB2312" w:hAnsi="仿宋_GB2312" w:eastAsia="仿宋_GB2312" w:cs="仿宋_GB2312"/>
          <w:sz w:val="32"/>
          <w:szCs w:val="32"/>
        </w:rPr>
      </w:pPr>
      <w:r>
        <w:rPr>
          <w:rFonts w:hint="eastAsia" w:ascii="仿宋_GB2312" w:hAnsi="微软雅黑" w:eastAsia="仿宋_GB2312" w:cs="微软雅黑"/>
          <w:sz w:val="32"/>
          <w:szCs w:val="32"/>
          <w:shd w:val="clear" w:color="auto" w:fill="FFFFFF"/>
        </w:rPr>
        <w:t>芯片设计版图缩略图、产品外观照片</w:t>
      </w:r>
      <w:r>
        <w:rPr>
          <w:rFonts w:hint="eastAsia" w:ascii="仿宋_GB2312" w:hAnsi="微软雅黑" w:eastAsia="仿宋_GB2312" w:cs="微软雅黑"/>
          <w:sz w:val="32"/>
          <w:szCs w:val="32"/>
          <w:shd w:val="clear" w:color="auto" w:fill="FFFFFF"/>
          <w:lang w:eastAsia="zh-CN"/>
        </w:rPr>
        <w:t>；</w:t>
      </w:r>
    </w:p>
    <w:p>
      <w:pPr>
        <w:numPr>
          <w:ilvl w:val="0"/>
          <w:numId w:val="1"/>
        </w:numPr>
        <w:spacing w:line="600" w:lineRule="exact"/>
        <w:ind w:firstLine="640" w:firstLineChars="200"/>
        <w:rPr>
          <w:rFonts w:hint="eastAsia" w:ascii="仿宋_GB2312" w:hAnsi="仿宋_GB2312" w:eastAsia="仿宋_GB2312" w:cs="仿宋_GB2312"/>
          <w:sz w:val="32"/>
          <w:szCs w:val="32"/>
        </w:rPr>
      </w:pPr>
      <w:r>
        <w:rPr>
          <w:rFonts w:hint="eastAsia" w:ascii="仿宋_GB2312" w:hAnsi="微软雅黑" w:eastAsia="仿宋_GB2312" w:cs="微软雅黑"/>
          <w:sz w:val="32"/>
          <w:szCs w:val="32"/>
          <w:shd w:val="clear" w:color="auto" w:fill="FFFFFF"/>
        </w:rPr>
        <w:t>一至两份代表性流片合同、流片发票以及与主要客户签订的一至两份代表性销售合同等；</w:t>
      </w:r>
    </w:p>
    <w:p>
      <w:pPr>
        <w:numPr>
          <w:ilvl w:val="0"/>
          <w:numId w:val="1"/>
        </w:num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IC设计</w:t>
      </w:r>
      <w:r>
        <w:rPr>
          <w:rFonts w:hint="eastAsia" w:ascii="仿宋_GB2312" w:hAnsi="仿宋_GB2312" w:eastAsia="仿宋_GB2312" w:cs="仿宋_GB2312"/>
          <w:sz w:val="32"/>
          <w:szCs w:val="32"/>
          <w:lang w:eastAsia="zh-CN"/>
        </w:rPr>
        <w:t>团队名单</w:t>
      </w:r>
      <w:r>
        <w:rPr>
          <w:rFonts w:hint="eastAsia" w:ascii="仿宋_GB2312" w:hAnsi="新宋体" w:eastAsia="仿宋_GB2312" w:cs="新宋体"/>
          <w:kern w:val="0"/>
          <w:sz w:val="32"/>
          <w:szCs w:val="32"/>
        </w:rPr>
        <w:t>（附件3）</w:t>
      </w:r>
      <w:r>
        <w:rPr>
          <w:rFonts w:hint="eastAsia" w:ascii="仿宋_GB2312" w:hAnsi="新宋体" w:eastAsia="仿宋_GB2312" w:cs="新宋体"/>
          <w:kern w:val="0"/>
          <w:sz w:val="32"/>
          <w:szCs w:val="32"/>
          <w:lang w:eastAsia="zh-CN"/>
        </w:rPr>
        <w:t>；</w:t>
      </w:r>
    </w:p>
    <w:p>
      <w:pPr>
        <w:widowControl/>
        <w:spacing w:line="600" w:lineRule="exact"/>
        <w:ind w:firstLine="640" w:firstLineChars="200"/>
        <w:jc w:val="both"/>
        <w:rPr>
          <w:rFonts w:hint="eastAsia" w:ascii="仿宋_GB2312" w:hAnsi="微软雅黑" w:eastAsia="仿宋_GB2312" w:cs="微软雅黑"/>
          <w:sz w:val="32"/>
          <w:szCs w:val="32"/>
          <w:shd w:val="clear" w:color="auto" w:fill="FFFFFF"/>
        </w:rPr>
      </w:pPr>
      <w:r>
        <w:rPr>
          <w:rFonts w:hint="eastAsia" w:ascii="仿宋_GB2312" w:hAnsi="微软雅黑" w:eastAsia="仿宋_GB2312" w:cs="微软雅黑"/>
          <w:kern w:val="2"/>
          <w:sz w:val="32"/>
          <w:szCs w:val="32"/>
          <w:shd w:val="clear" w:color="auto" w:fill="FFFFFF"/>
          <w:lang w:eastAsia="zh-CN"/>
        </w:rPr>
        <w:t>（</w:t>
      </w:r>
      <w:r>
        <w:rPr>
          <w:rFonts w:hint="eastAsia" w:ascii="仿宋_GB2312" w:hAnsi="微软雅黑" w:eastAsia="仿宋_GB2312" w:cs="微软雅黑"/>
          <w:kern w:val="2"/>
          <w:sz w:val="32"/>
          <w:szCs w:val="32"/>
          <w:shd w:val="clear" w:color="auto" w:fill="FFFFFF"/>
          <w:lang w:val="en-US" w:eastAsia="zh-CN"/>
        </w:rPr>
        <w:t>6</w:t>
      </w:r>
      <w:r>
        <w:rPr>
          <w:rFonts w:hint="eastAsia" w:ascii="仿宋_GB2312" w:hAnsi="微软雅黑" w:eastAsia="仿宋_GB2312" w:cs="微软雅黑"/>
          <w:kern w:val="2"/>
          <w:sz w:val="32"/>
          <w:szCs w:val="32"/>
          <w:shd w:val="clear" w:color="auto" w:fill="FFFFFF"/>
          <w:lang w:eastAsia="zh-CN"/>
        </w:rPr>
        <w:t>）企业</w:t>
      </w:r>
      <w:r>
        <w:rPr>
          <w:rFonts w:hint="eastAsia" w:ascii="仿宋_GB2312" w:hAnsi="微软雅黑" w:eastAsia="仿宋_GB2312" w:cs="微软雅黑"/>
          <w:kern w:val="2"/>
          <w:sz w:val="32"/>
          <w:szCs w:val="32"/>
          <w:shd w:val="clear" w:color="auto" w:fill="FFFFFF"/>
        </w:rPr>
        <w:t>具有与集成电路设计相适应的软硬件设施等开发环境和经营场所的材料</w:t>
      </w:r>
      <w:r>
        <w:rPr>
          <w:rFonts w:hint="eastAsia" w:ascii="仿宋_GB2312" w:hAnsi="微软雅黑" w:eastAsia="仿宋_GB2312" w:cs="微软雅黑"/>
          <w:kern w:val="2"/>
          <w:sz w:val="32"/>
          <w:szCs w:val="32"/>
          <w:shd w:val="clear" w:color="auto" w:fill="FFFFFF"/>
          <w:lang w:eastAsia="zh-CN"/>
        </w:rPr>
        <w:t>。</w:t>
      </w:r>
    </w:p>
    <w:p>
      <w:pPr>
        <w:widowControl/>
        <w:spacing w:line="600" w:lineRule="exact"/>
        <w:ind w:firstLine="640" w:firstLineChars="200"/>
        <w:jc w:val="both"/>
        <w:rPr>
          <w:rFonts w:hint="eastAsia" w:ascii="仿宋_GB2312" w:hAnsi="微软雅黑" w:eastAsia="仿宋_GB2312" w:cs="微软雅黑"/>
          <w:sz w:val="32"/>
          <w:szCs w:val="32"/>
          <w:shd w:val="clear" w:color="auto" w:fill="FFFFFF"/>
        </w:rPr>
      </w:pPr>
      <w:r>
        <w:rPr>
          <w:rFonts w:hint="eastAsia" w:ascii="仿宋_GB2312" w:hAnsi="微软雅黑" w:eastAsia="仿宋_GB2312" w:cs="微软雅黑"/>
          <w:sz w:val="32"/>
          <w:szCs w:val="32"/>
          <w:shd w:val="clear" w:color="auto" w:fill="FFFFFF"/>
          <w:lang w:val="en-US" w:eastAsia="zh-CN"/>
        </w:rPr>
        <w:t>2.</w:t>
      </w:r>
      <w:r>
        <w:rPr>
          <w:rFonts w:hint="eastAsia" w:ascii="仿宋_GB2312" w:hAnsi="微软雅黑" w:eastAsia="仿宋_GB2312" w:cs="微软雅黑"/>
          <w:sz w:val="32"/>
          <w:szCs w:val="32"/>
          <w:shd w:val="clear" w:color="auto" w:fill="FFFFFF"/>
        </w:rPr>
        <w:t>集成电路制造企业：</w:t>
      </w:r>
    </w:p>
    <w:p>
      <w:pPr>
        <w:widowControl/>
        <w:spacing w:line="600" w:lineRule="exact"/>
        <w:ind w:firstLine="640" w:firstLineChars="200"/>
        <w:jc w:val="both"/>
        <w:rPr>
          <w:rFonts w:hint="eastAsia" w:ascii="仿宋_GB2312" w:hAnsi="微软雅黑" w:eastAsia="仿宋_GB2312" w:cs="微软雅黑"/>
          <w:sz w:val="32"/>
          <w:szCs w:val="32"/>
          <w:shd w:val="clear" w:color="auto" w:fill="FFFFFF"/>
          <w:lang w:eastAsia="zh-CN"/>
        </w:rPr>
      </w:pPr>
      <w:r>
        <w:rPr>
          <w:rFonts w:hint="eastAsia" w:ascii="仿宋_GB2312" w:hAnsi="微软雅黑" w:eastAsia="仿宋_GB2312" w:cs="微软雅黑"/>
          <w:sz w:val="32"/>
          <w:szCs w:val="32"/>
          <w:shd w:val="clear" w:color="auto" w:fill="FFFFFF"/>
          <w:lang w:eastAsia="zh-CN"/>
        </w:rPr>
        <w:t>（</w:t>
      </w:r>
      <w:r>
        <w:rPr>
          <w:rFonts w:hint="eastAsia" w:ascii="仿宋_GB2312" w:hAnsi="微软雅黑" w:eastAsia="仿宋_GB2312" w:cs="微软雅黑"/>
          <w:sz w:val="32"/>
          <w:szCs w:val="32"/>
          <w:shd w:val="clear" w:color="auto" w:fill="FFFFFF"/>
          <w:lang w:val="en-US" w:eastAsia="zh-CN"/>
        </w:rPr>
        <w:t>1</w:t>
      </w:r>
      <w:r>
        <w:rPr>
          <w:rFonts w:hint="eastAsia" w:ascii="仿宋_GB2312" w:hAnsi="微软雅黑" w:eastAsia="仿宋_GB2312" w:cs="微软雅黑"/>
          <w:sz w:val="32"/>
          <w:szCs w:val="32"/>
          <w:shd w:val="clear" w:color="auto" w:fill="FFFFFF"/>
          <w:lang w:eastAsia="zh-CN"/>
        </w:rPr>
        <w:t>）</w:t>
      </w:r>
      <w:r>
        <w:rPr>
          <w:rFonts w:hint="eastAsia" w:ascii="仿宋_GB2312" w:hAnsi="微软雅黑" w:eastAsia="仿宋_GB2312" w:cs="微软雅黑"/>
          <w:sz w:val="32"/>
          <w:szCs w:val="32"/>
          <w:shd w:val="clear" w:color="auto" w:fill="FFFFFF"/>
        </w:rPr>
        <w:t>制造设备清单（包含类型、型号、功能、用途、厂家等信息）</w:t>
      </w:r>
      <w:r>
        <w:rPr>
          <w:rFonts w:hint="eastAsia" w:ascii="仿宋_GB2312" w:hAnsi="微软雅黑" w:eastAsia="仿宋_GB2312" w:cs="微软雅黑"/>
          <w:sz w:val="32"/>
          <w:szCs w:val="32"/>
          <w:shd w:val="clear" w:color="auto" w:fill="FFFFFF"/>
          <w:lang w:eastAsia="zh-CN"/>
        </w:rPr>
        <w:t>；</w:t>
      </w:r>
    </w:p>
    <w:p>
      <w:pPr>
        <w:widowControl/>
        <w:spacing w:line="600" w:lineRule="exact"/>
        <w:ind w:firstLine="640" w:firstLineChars="200"/>
        <w:jc w:val="both"/>
        <w:rPr>
          <w:rFonts w:hint="eastAsia" w:ascii="仿宋_GB2312" w:hAnsi="微软雅黑" w:eastAsia="仿宋_GB2312" w:cs="微软雅黑"/>
          <w:sz w:val="32"/>
          <w:szCs w:val="32"/>
          <w:shd w:val="clear" w:color="auto" w:fill="FFFFFF"/>
        </w:rPr>
      </w:pPr>
      <w:r>
        <w:rPr>
          <w:rFonts w:hint="eastAsia" w:ascii="仿宋_GB2312" w:hAnsi="微软雅黑" w:eastAsia="仿宋_GB2312" w:cs="微软雅黑"/>
          <w:sz w:val="32"/>
          <w:szCs w:val="32"/>
          <w:shd w:val="clear" w:color="auto" w:fill="FFFFFF"/>
          <w:lang w:eastAsia="zh-CN"/>
        </w:rPr>
        <w:t>（</w:t>
      </w:r>
      <w:r>
        <w:rPr>
          <w:rFonts w:hint="eastAsia" w:ascii="仿宋_GB2312" w:hAnsi="微软雅黑" w:eastAsia="仿宋_GB2312" w:cs="微软雅黑"/>
          <w:sz w:val="32"/>
          <w:szCs w:val="32"/>
          <w:shd w:val="clear" w:color="auto" w:fill="FFFFFF"/>
          <w:lang w:val="en-US" w:eastAsia="zh-CN"/>
        </w:rPr>
        <w:t>2</w:t>
      </w:r>
      <w:r>
        <w:rPr>
          <w:rFonts w:hint="eastAsia" w:ascii="仿宋_GB2312" w:hAnsi="微软雅黑" w:eastAsia="仿宋_GB2312" w:cs="微软雅黑"/>
          <w:sz w:val="32"/>
          <w:szCs w:val="32"/>
          <w:shd w:val="clear" w:color="auto" w:fill="FFFFFF"/>
          <w:lang w:eastAsia="zh-CN"/>
        </w:rPr>
        <w:t>）</w:t>
      </w:r>
      <w:r>
        <w:rPr>
          <w:rFonts w:hint="eastAsia" w:ascii="仿宋_GB2312" w:hAnsi="微软雅黑" w:eastAsia="仿宋_GB2312" w:cs="微软雅黑"/>
          <w:sz w:val="32"/>
          <w:szCs w:val="32"/>
          <w:shd w:val="clear" w:color="auto" w:fill="FFFFFF"/>
        </w:rPr>
        <w:t>与主要客户签订的一至两份代表性合同及收款发票</w:t>
      </w:r>
      <w:r>
        <w:rPr>
          <w:rFonts w:hint="eastAsia" w:ascii="仿宋_GB2312" w:hAnsi="微软雅黑" w:eastAsia="仿宋_GB2312" w:cs="微软雅黑"/>
          <w:sz w:val="32"/>
          <w:szCs w:val="32"/>
          <w:shd w:val="clear" w:color="auto" w:fill="FFFFFF"/>
          <w:lang w:eastAsia="zh-CN"/>
        </w:rPr>
        <w:t>；</w:t>
      </w:r>
    </w:p>
    <w:p>
      <w:pPr>
        <w:widowControl/>
        <w:spacing w:line="600" w:lineRule="exact"/>
        <w:ind w:firstLine="640" w:firstLineChars="200"/>
        <w:jc w:val="both"/>
        <w:rPr>
          <w:rFonts w:hint="eastAsia" w:ascii="仿宋_GB2312" w:hAnsi="微软雅黑" w:eastAsia="仿宋_GB2312" w:cs="微软雅黑"/>
          <w:sz w:val="32"/>
          <w:szCs w:val="32"/>
          <w:shd w:val="clear" w:color="auto" w:fill="FFFFFF"/>
          <w:lang w:eastAsia="zh-CN"/>
        </w:rPr>
      </w:pPr>
      <w:r>
        <w:rPr>
          <w:rFonts w:hint="eastAsia" w:ascii="仿宋_GB2312" w:hAnsi="微软雅黑" w:eastAsia="仿宋_GB2312" w:cs="微软雅黑"/>
          <w:sz w:val="32"/>
          <w:szCs w:val="32"/>
          <w:shd w:val="clear" w:color="auto" w:fill="FFFFFF"/>
          <w:lang w:eastAsia="zh-CN"/>
        </w:rPr>
        <w:t>（</w:t>
      </w:r>
      <w:r>
        <w:rPr>
          <w:rFonts w:hint="eastAsia" w:ascii="仿宋_GB2312" w:hAnsi="微软雅黑" w:eastAsia="仿宋_GB2312" w:cs="微软雅黑"/>
          <w:sz w:val="32"/>
          <w:szCs w:val="32"/>
          <w:shd w:val="clear" w:color="auto" w:fill="FFFFFF"/>
          <w:lang w:val="en-US" w:eastAsia="zh-CN"/>
        </w:rPr>
        <w:t>3</w:t>
      </w:r>
      <w:r>
        <w:rPr>
          <w:rFonts w:hint="eastAsia" w:ascii="仿宋_GB2312" w:hAnsi="微软雅黑" w:eastAsia="仿宋_GB2312" w:cs="微软雅黑"/>
          <w:sz w:val="32"/>
          <w:szCs w:val="32"/>
          <w:shd w:val="clear" w:color="auto" w:fill="FFFFFF"/>
          <w:lang w:eastAsia="zh-CN"/>
        </w:rPr>
        <w:t>）</w:t>
      </w:r>
      <w:r>
        <w:rPr>
          <w:rFonts w:hint="eastAsia" w:ascii="仿宋_GB2312" w:hAnsi="微软雅黑" w:eastAsia="仿宋_GB2312" w:cs="微软雅黑"/>
          <w:sz w:val="32"/>
          <w:szCs w:val="32"/>
          <w:shd w:val="clear" w:color="auto" w:fill="FFFFFF"/>
        </w:rPr>
        <w:t>企业具有与集成电路</w:t>
      </w:r>
      <w:r>
        <w:rPr>
          <w:rFonts w:hint="eastAsia" w:ascii="仿宋_GB2312" w:hAnsi="微软雅黑" w:eastAsia="仿宋_GB2312" w:cs="微软雅黑"/>
          <w:sz w:val="32"/>
          <w:szCs w:val="32"/>
          <w:shd w:val="clear" w:color="auto" w:fill="FFFFFF"/>
          <w:lang w:eastAsia="zh-CN"/>
        </w:rPr>
        <w:t>制造</w:t>
      </w:r>
      <w:r>
        <w:rPr>
          <w:rFonts w:hint="eastAsia" w:ascii="仿宋_GB2312" w:hAnsi="微软雅黑" w:eastAsia="仿宋_GB2312" w:cs="微软雅黑"/>
          <w:sz w:val="32"/>
          <w:szCs w:val="32"/>
          <w:shd w:val="clear" w:color="auto" w:fill="FFFFFF"/>
        </w:rPr>
        <w:t>相适应的经营场所、软硬件 设施等材料</w:t>
      </w:r>
      <w:r>
        <w:rPr>
          <w:rFonts w:hint="eastAsia" w:ascii="仿宋_GB2312" w:hAnsi="微软雅黑" w:eastAsia="仿宋_GB2312" w:cs="微软雅黑"/>
          <w:sz w:val="32"/>
          <w:szCs w:val="32"/>
          <w:shd w:val="clear" w:color="auto" w:fill="FFFFFF"/>
          <w:lang w:eastAsia="zh-CN"/>
        </w:rPr>
        <w:t>（包括但不限于</w:t>
      </w:r>
      <w:r>
        <w:rPr>
          <w:rFonts w:hint="eastAsia" w:ascii="仿宋_GB2312" w:hAnsi="微软雅黑" w:eastAsia="仿宋_GB2312" w:cs="微软雅黑"/>
          <w:sz w:val="32"/>
          <w:szCs w:val="32"/>
          <w:shd w:val="clear" w:color="auto" w:fill="FFFFFF"/>
        </w:rPr>
        <w:t>生产车间及厂房照片等相关佐证材料</w:t>
      </w:r>
      <w:r>
        <w:rPr>
          <w:rFonts w:hint="eastAsia" w:ascii="仿宋_GB2312" w:hAnsi="微软雅黑" w:eastAsia="仿宋_GB2312" w:cs="微软雅黑"/>
          <w:sz w:val="32"/>
          <w:szCs w:val="32"/>
          <w:shd w:val="clear" w:color="auto" w:fill="FFFFFF"/>
          <w:lang w:eastAsia="zh-CN"/>
        </w:rPr>
        <w:t>）。</w:t>
      </w:r>
    </w:p>
    <w:p>
      <w:pPr>
        <w:widowControl/>
        <w:spacing w:line="600" w:lineRule="exact"/>
        <w:ind w:firstLine="640" w:firstLineChars="200"/>
        <w:jc w:val="both"/>
        <w:rPr>
          <w:rFonts w:hint="eastAsia" w:ascii="仿宋_GB2312" w:hAnsi="微软雅黑" w:eastAsia="仿宋_GB2312" w:cs="微软雅黑"/>
          <w:sz w:val="32"/>
          <w:szCs w:val="32"/>
          <w:shd w:val="clear" w:color="auto" w:fill="FFFFFF"/>
        </w:rPr>
      </w:pPr>
      <w:r>
        <w:rPr>
          <w:rFonts w:hint="eastAsia" w:ascii="仿宋_GB2312" w:hAnsi="微软雅黑" w:eastAsia="仿宋_GB2312" w:cs="微软雅黑"/>
          <w:sz w:val="32"/>
          <w:szCs w:val="32"/>
          <w:shd w:val="clear" w:color="auto" w:fill="FFFFFF"/>
          <w:lang w:val="en-US" w:eastAsia="zh-CN"/>
        </w:rPr>
        <w:t>3.</w:t>
      </w:r>
      <w:r>
        <w:rPr>
          <w:rFonts w:hint="eastAsia" w:ascii="仿宋_GB2312" w:hAnsi="微软雅黑" w:eastAsia="仿宋_GB2312" w:cs="微软雅黑"/>
          <w:sz w:val="32"/>
          <w:szCs w:val="32"/>
          <w:shd w:val="clear" w:color="auto" w:fill="FFFFFF"/>
        </w:rPr>
        <w:t>集成电路</w:t>
      </w:r>
      <w:r>
        <w:rPr>
          <w:rFonts w:hint="eastAsia" w:ascii="仿宋_GB2312" w:hAnsi="宋体" w:eastAsia="仿宋_GB2312" w:cs="宋体"/>
          <w:color w:val="000000"/>
          <w:sz w:val="32"/>
          <w:szCs w:val="32"/>
        </w:rPr>
        <w:t>封装测试</w:t>
      </w:r>
      <w:r>
        <w:rPr>
          <w:rFonts w:hint="eastAsia" w:ascii="仿宋_GB2312" w:hAnsi="微软雅黑" w:eastAsia="仿宋_GB2312" w:cs="微软雅黑"/>
          <w:sz w:val="32"/>
          <w:szCs w:val="32"/>
          <w:shd w:val="clear" w:color="auto" w:fill="FFFFFF"/>
        </w:rPr>
        <w:t>企业：</w:t>
      </w:r>
    </w:p>
    <w:p>
      <w:pPr>
        <w:widowControl/>
        <w:spacing w:line="600" w:lineRule="exact"/>
        <w:ind w:firstLine="640" w:firstLineChars="200"/>
        <w:jc w:val="both"/>
        <w:rPr>
          <w:rFonts w:hint="eastAsia" w:ascii="仿宋_GB2312" w:hAnsi="微软雅黑" w:eastAsia="仿宋_GB2312" w:cs="微软雅黑"/>
          <w:sz w:val="32"/>
          <w:szCs w:val="32"/>
          <w:shd w:val="clear" w:color="auto" w:fill="FFFFFF"/>
          <w:lang w:eastAsia="zh-CN"/>
        </w:rPr>
      </w:pPr>
      <w:r>
        <w:rPr>
          <w:rFonts w:hint="eastAsia" w:ascii="仿宋_GB2312" w:hAnsi="微软雅黑" w:eastAsia="仿宋_GB2312" w:cs="微软雅黑"/>
          <w:sz w:val="32"/>
          <w:szCs w:val="32"/>
          <w:shd w:val="clear" w:color="auto" w:fill="FFFFFF"/>
          <w:lang w:eastAsia="zh-CN"/>
        </w:rPr>
        <w:t>（</w:t>
      </w:r>
      <w:r>
        <w:rPr>
          <w:rFonts w:hint="eastAsia" w:ascii="仿宋_GB2312" w:hAnsi="微软雅黑" w:eastAsia="仿宋_GB2312" w:cs="微软雅黑"/>
          <w:sz w:val="32"/>
          <w:szCs w:val="32"/>
          <w:shd w:val="clear" w:color="auto" w:fill="FFFFFF"/>
          <w:lang w:val="en-US" w:eastAsia="zh-CN"/>
        </w:rPr>
        <w:t>1</w:t>
      </w:r>
      <w:r>
        <w:rPr>
          <w:rFonts w:hint="eastAsia" w:ascii="仿宋_GB2312" w:hAnsi="微软雅黑" w:eastAsia="仿宋_GB2312" w:cs="微软雅黑"/>
          <w:sz w:val="32"/>
          <w:szCs w:val="32"/>
          <w:shd w:val="clear" w:color="auto" w:fill="FFFFFF"/>
          <w:lang w:eastAsia="zh-CN"/>
        </w:rPr>
        <w:t>）</w:t>
      </w:r>
      <w:r>
        <w:rPr>
          <w:rFonts w:hint="eastAsia" w:ascii="仿宋_GB2312" w:hAnsi="微软雅黑" w:eastAsia="仿宋_GB2312" w:cs="微软雅黑"/>
          <w:sz w:val="32"/>
          <w:szCs w:val="32"/>
          <w:shd w:val="clear" w:color="auto" w:fill="FFFFFF"/>
        </w:rPr>
        <w:t>封装测试设备清单（包含类型、型号、功能、用途、厂家等信息）</w:t>
      </w:r>
      <w:r>
        <w:rPr>
          <w:rFonts w:hint="eastAsia" w:ascii="仿宋_GB2312" w:hAnsi="微软雅黑" w:eastAsia="仿宋_GB2312" w:cs="微软雅黑"/>
          <w:sz w:val="32"/>
          <w:szCs w:val="32"/>
          <w:shd w:val="clear" w:color="auto" w:fill="FFFFFF"/>
          <w:lang w:eastAsia="zh-CN"/>
        </w:rPr>
        <w:t>；</w:t>
      </w:r>
    </w:p>
    <w:p>
      <w:pPr>
        <w:widowControl/>
        <w:spacing w:line="600" w:lineRule="exact"/>
        <w:ind w:firstLine="640" w:firstLineChars="200"/>
        <w:jc w:val="both"/>
        <w:rPr>
          <w:rFonts w:hint="eastAsia" w:ascii="仿宋_GB2312" w:hAnsi="微软雅黑" w:eastAsia="仿宋_GB2312" w:cs="微软雅黑"/>
          <w:sz w:val="32"/>
          <w:szCs w:val="32"/>
          <w:shd w:val="clear" w:color="auto" w:fill="FFFFFF"/>
          <w:lang w:eastAsia="zh-CN"/>
        </w:rPr>
      </w:pPr>
      <w:r>
        <w:rPr>
          <w:rFonts w:hint="eastAsia" w:ascii="仿宋_GB2312" w:hAnsi="微软雅黑" w:eastAsia="仿宋_GB2312" w:cs="微软雅黑"/>
          <w:sz w:val="32"/>
          <w:szCs w:val="32"/>
          <w:shd w:val="clear" w:color="auto" w:fill="FFFFFF"/>
          <w:lang w:eastAsia="zh-CN"/>
        </w:rPr>
        <w:t>（</w:t>
      </w:r>
      <w:r>
        <w:rPr>
          <w:rFonts w:hint="eastAsia" w:ascii="仿宋_GB2312" w:hAnsi="微软雅黑" w:eastAsia="仿宋_GB2312" w:cs="微软雅黑"/>
          <w:sz w:val="32"/>
          <w:szCs w:val="32"/>
          <w:shd w:val="clear" w:color="auto" w:fill="FFFFFF"/>
          <w:lang w:val="en-US" w:eastAsia="zh-CN"/>
        </w:rPr>
        <w:t>2</w:t>
      </w:r>
      <w:r>
        <w:rPr>
          <w:rFonts w:hint="eastAsia" w:ascii="仿宋_GB2312" w:hAnsi="微软雅黑" w:eastAsia="仿宋_GB2312" w:cs="微软雅黑"/>
          <w:sz w:val="32"/>
          <w:szCs w:val="32"/>
          <w:shd w:val="clear" w:color="auto" w:fill="FFFFFF"/>
          <w:lang w:eastAsia="zh-CN"/>
        </w:rPr>
        <w:t>）</w:t>
      </w:r>
      <w:r>
        <w:rPr>
          <w:rFonts w:hint="eastAsia" w:ascii="仿宋_GB2312" w:hAnsi="微软雅黑" w:eastAsia="仿宋_GB2312" w:cs="微软雅黑"/>
          <w:sz w:val="32"/>
          <w:szCs w:val="32"/>
          <w:shd w:val="clear" w:color="auto" w:fill="FFFFFF"/>
        </w:rPr>
        <w:t>与主要客户签订的一至两份代表性合同及收款发票</w:t>
      </w:r>
      <w:r>
        <w:rPr>
          <w:rFonts w:hint="eastAsia" w:ascii="仿宋_GB2312" w:hAnsi="微软雅黑" w:eastAsia="仿宋_GB2312" w:cs="微软雅黑"/>
          <w:sz w:val="32"/>
          <w:szCs w:val="32"/>
          <w:shd w:val="clear" w:color="auto" w:fill="FFFFFF"/>
          <w:lang w:eastAsia="zh-CN"/>
        </w:rPr>
        <w:t>；</w:t>
      </w:r>
    </w:p>
    <w:p>
      <w:pPr>
        <w:widowControl/>
        <w:spacing w:line="600" w:lineRule="exact"/>
        <w:ind w:firstLine="640" w:firstLineChars="200"/>
        <w:jc w:val="both"/>
        <w:rPr>
          <w:rFonts w:hint="eastAsia" w:ascii="仿宋_GB2312" w:hAnsi="微软雅黑" w:eastAsia="仿宋_GB2312" w:cs="微软雅黑"/>
          <w:sz w:val="32"/>
          <w:szCs w:val="32"/>
          <w:shd w:val="clear" w:color="auto" w:fill="FFFFFF"/>
          <w:lang w:eastAsia="zh-CN"/>
        </w:rPr>
      </w:pPr>
      <w:r>
        <w:rPr>
          <w:rFonts w:hint="eastAsia" w:ascii="仿宋_GB2312" w:hAnsi="微软雅黑" w:eastAsia="仿宋_GB2312" w:cs="微软雅黑"/>
          <w:sz w:val="32"/>
          <w:szCs w:val="32"/>
          <w:shd w:val="clear" w:color="auto" w:fill="FFFFFF"/>
          <w:lang w:eastAsia="zh-CN"/>
        </w:rPr>
        <w:t>（</w:t>
      </w:r>
      <w:r>
        <w:rPr>
          <w:rFonts w:hint="eastAsia" w:ascii="仿宋_GB2312" w:hAnsi="微软雅黑" w:eastAsia="仿宋_GB2312" w:cs="微软雅黑"/>
          <w:sz w:val="32"/>
          <w:szCs w:val="32"/>
          <w:shd w:val="clear" w:color="auto" w:fill="FFFFFF"/>
          <w:lang w:val="en-US" w:eastAsia="zh-CN"/>
        </w:rPr>
        <w:t>3）</w:t>
      </w:r>
      <w:r>
        <w:rPr>
          <w:rFonts w:hint="eastAsia" w:ascii="仿宋_GB2312" w:hAnsi="微软雅黑" w:eastAsia="仿宋_GB2312" w:cs="微软雅黑"/>
          <w:sz w:val="32"/>
          <w:szCs w:val="32"/>
          <w:shd w:val="clear" w:color="auto" w:fill="FFFFFF"/>
        </w:rPr>
        <w:t>企业具有与集成电路相适应的经营场所、软硬件设施等材料</w:t>
      </w:r>
      <w:r>
        <w:rPr>
          <w:rFonts w:hint="eastAsia" w:ascii="仿宋_GB2312" w:hAnsi="微软雅黑" w:eastAsia="仿宋_GB2312" w:cs="微软雅黑"/>
          <w:sz w:val="32"/>
          <w:szCs w:val="32"/>
          <w:shd w:val="clear" w:color="auto" w:fill="FFFFFF"/>
          <w:lang w:eastAsia="zh-CN"/>
        </w:rPr>
        <w:t>（包括但不限于</w:t>
      </w:r>
      <w:r>
        <w:rPr>
          <w:rFonts w:hint="eastAsia" w:ascii="仿宋_GB2312" w:hAnsi="微软雅黑" w:eastAsia="仿宋_GB2312" w:cs="微软雅黑"/>
          <w:sz w:val="32"/>
          <w:szCs w:val="32"/>
          <w:shd w:val="clear" w:color="auto" w:fill="FFFFFF"/>
        </w:rPr>
        <w:t>封装测试车间及厂房照片等相关佐证材料</w:t>
      </w:r>
      <w:r>
        <w:rPr>
          <w:rFonts w:hint="eastAsia" w:ascii="仿宋_GB2312" w:hAnsi="微软雅黑" w:eastAsia="仿宋_GB2312" w:cs="微软雅黑"/>
          <w:sz w:val="32"/>
          <w:szCs w:val="32"/>
          <w:shd w:val="clear" w:color="auto" w:fill="FFFFFF"/>
          <w:lang w:eastAsia="zh-CN"/>
        </w:rPr>
        <w:t>）。</w:t>
      </w:r>
    </w:p>
    <w:p>
      <w:pPr>
        <w:widowControl/>
        <w:spacing w:line="600" w:lineRule="exact"/>
        <w:ind w:firstLine="640" w:firstLineChars="200"/>
        <w:jc w:val="both"/>
        <w:rPr>
          <w:rFonts w:hint="eastAsia" w:ascii="仿宋_GB2312" w:hAnsi="微软雅黑" w:eastAsia="仿宋_GB2312" w:cs="微软雅黑"/>
          <w:sz w:val="32"/>
          <w:szCs w:val="32"/>
          <w:shd w:val="clear" w:color="auto" w:fill="FFFFFF"/>
        </w:rPr>
      </w:pPr>
      <w:r>
        <w:rPr>
          <w:rFonts w:hint="eastAsia" w:ascii="仿宋_GB2312" w:hAnsi="微软雅黑" w:eastAsia="仿宋_GB2312" w:cs="微软雅黑"/>
          <w:sz w:val="32"/>
          <w:szCs w:val="32"/>
          <w:shd w:val="clear" w:color="auto" w:fill="FFFFFF"/>
          <w:lang w:val="en-US" w:eastAsia="zh-CN"/>
        </w:rPr>
        <w:t>4.</w:t>
      </w:r>
      <w:r>
        <w:rPr>
          <w:rFonts w:hint="eastAsia" w:ascii="仿宋_GB2312" w:hAnsi="微软雅黑" w:eastAsia="仿宋_GB2312" w:cs="微软雅黑"/>
          <w:sz w:val="32"/>
          <w:szCs w:val="32"/>
          <w:shd w:val="clear" w:color="auto" w:fill="FFFFFF"/>
        </w:rPr>
        <w:t>集成电路装备和材料生产及研发企业：</w:t>
      </w:r>
    </w:p>
    <w:p>
      <w:pPr>
        <w:widowControl/>
        <w:spacing w:line="600" w:lineRule="exact"/>
        <w:ind w:firstLine="640" w:firstLineChars="200"/>
        <w:jc w:val="both"/>
        <w:rPr>
          <w:rFonts w:hint="eastAsia" w:ascii="仿宋_GB2312" w:hAnsi="微软雅黑" w:eastAsia="仿宋_GB2312" w:cs="微软雅黑"/>
          <w:sz w:val="32"/>
          <w:szCs w:val="32"/>
          <w:shd w:val="clear" w:color="auto" w:fill="FFFFFF"/>
          <w:lang w:eastAsia="zh-CN"/>
        </w:rPr>
      </w:pPr>
      <w:r>
        <w:rPr>
          <w:rFonts w:hint="eastAsia" w:ascii="仿宋_GB2312" w:hAnsi="微软雅黑" w:eastAsia="仿宋_GB2312" w:cs="微软雅黑"/>
          <w:sz w:val="32"/>
          <w:szCs w:val="32"/>
          <w:shd w:val="clear" w:color="auto" w:fill="FFFFFF"/>
          <w:lang w:eastAsia="zh-CN"/>
        </w:rPr>
        <w:t>（</w:t>
      </w:r>
      <w:r>
        <w:rPr>
          <w:rFonts w:hint="eastAsia" w:ascii="仿宋_GB2312" w:hAnsi="微软雅黑" w:eastAsia="仿宋_GB2312" w:cs="微软雅黑"/>
          <w:sz w:val="32"/>
          <w:szCs w:val="32"/>
          <w:shd w:val="clear" w:color="auto" w:fill="FFFFFF"/>
          <w:lang w:val="en-US" w:eastAsia="zh-CN"/>
        </w:rPr>
        <w:t>1</w:t>
      </w:r>
      <w:r>
        <w:rPr>
          <w:rFonts w:hint="eastAsia" w:ascii="仿宋_GB2312" w:hAnsi="微软雅黑" w:eastAsia="仿宋_GB2312" w:cs="微软雅黑"/>
          <w:sz w:val="32"/>
          <w:szCs w:val="32"/>
          <w:shd w:val="clear" w:color="auto" w:fill="FFFFFF"/>
          <w:lang w:eastAsia="zh-CN"/>
        </w:rPr>
        <w:t>）企业开发销售的主要产品列表（名称/规格）、</w:t>
      </w:r>
      <w:r>
        <w:rPr>
          <w:rFonts w:hint="eastAsia" w:ascii="仿宋_GB2312" w:hAnsi="微软雅黑" w:eastAsia="仿宋_GB2312" w:cs="微软雅黑"/>
          <w:sz w:val="32"/>
          <w:szCs w:val="32"/>
          <w:shd w:val="clear" w:color="auto" w:fill="FFFFFF"/>
        </w:rPr>
        <w:t>研发生产设备清单</w:t>
      </w:r>
      <w:r>
        <w:rPr>
          <w:rFonts w:hint="eastAsia" w:ascii="仿宋_GB2312" w:hAnsi="微软雅黑" w:eastAsia="仿宋_GB2312" w:cs="微软雅黑"/>
          <w:sz w:val="32"/>
          <w:szCs w:val="32"/>
          <w:shd w:val="clear" w:color="auto" w:fill="FFFFFF"/>
          <w:lang w:eastAsia="zh-CN"/>
        </w:rPr>
        <w:t>；</w:t>
      </w:r>
    </w:p>
    <w:p>
      <w:pPr>
        <w:widowControl/>
        <w:spacing w:line="600" w:lineRule="exact"/>
        <w:ind w:firstLine="640" w:firstLineChars="200"/>
        <w:jc w:val="both"/>
        <w:rPr>
          <w:rFonts w:hint="eastAsia" w:ascii="仿宋_GB2312" w:hAnsi="微软雅黑" w:eastAsia="仿宋_GB2312" w:cs="微软雅黑"/>
          <w:sz w:val="32"/>
          <w:szCs w:val="32"/>
          <w:shd w:val="clear" w:color="auto" w:fill="FFFFFF"/>
          <w:lang w:eastAsia="zh-CN"/>
        </w:rPr>
      </w:pPr>
      <w:r>
        <w:rPr>
          <w:rFonts w:hint="eastAsia" w:ascii="仿宋_GB2312" w:hAnsi="微软雅黑" w:eastAsia="仿宋_GB2312" w:cs="微软雅黑"/>
          <w:sz w:val="32"/>
          <w:szCs w:val="32"/>
          <w:shd w:val="clear" w:color="auto" w:fill="FFFFFF"/>
          <w:lang w:eastAsia="zh-CN"/>
        </w:rPr>
        <w:t>（</w:t>
      </w:r>
      <w:r>
        <w:rPr>
          <w:rFonts w:hint="eastAsia" w:ascii="仿宋_GB2312" w:hAnsi="微软雅黑" w:eastAsia="仿宋_GB2312" w:cs="微软雅黑"/>
          <w:sz w:val="32"/>
          <w:szCs w:val="32"/>
          <w:shd w:val="clear" w:color="auto" w:fill="FFFFFF"/>
          <w:lang w:val="en-US" w:eastAsia="zh-CN"/>
        </w:rPr>
        <w:t>2</w:t>
      </w:r>
      <w:r>
        <w:rPr>
          <w:rFonts w:hint="eastAsia" w:ascii="仿宋_GB2312" w:hAnsi="微软雅黑" w:eastAsia="仿宋_GB2312" w:cs="微软雅黑"/>
          <w:sz w:val="32"/>
          <w:szCs w:val="32"/>
          <w:shd w:val="clear" w:color="auto" w:fill="FFFFFF"/>
          <w:lang w:eastAsia="zh-CN"/>
        </w:rPr>
        <w:t>）</w:t>
      </w:r>
      <w:r>
        <w:rPr>
          <w:rFonts w:hint="eastAsia" w:ascii="仿宋_GB2312" w:hAnsi="微软雅黑" w:eastAsia="仿宋_GB2312" w:cs="微软雅黑"/>
          <w:sz w:val="32"/>
          <w:szCs w:val="32"/>
          <w:shd w:val="clear" w:color="auto" w:fill="FFFFFF"/>
        </w:rPr>
        <w:t>与主要客户签订的一至两份代表性合同及收款发票</w:t>
      </w:r>
      <w:r>
        <w:rPr>
          <w:rFonts w:hint="eastAsia" w:ascii="仿宋_GB2312" w:hAnsi="微软雅黑" w:eastAsia="仿宋_GB2312" w:cs="微软雅黑"/>
          <w:sz w:val="32"/>
          <w:szCs w:val="32"/>
          <w:shd w:val="clear" w:color="auto" w:fill="FFFFFF"/>
          <w:lang w:eastAsia="zh-CN"/>
        </w:rPr>
        <w:t>；</w:t>
      </w:r>
    </w:p>
    <w:p>
      <w:pPr>
        <w:widowControl/>
        <w:spacing w:line="600" w:lineRule="exact"/>
        <w:ind w:firstLine="640" w:firstLineChars="200"/>
        <w:jc w:val="both"/>
        <w:rPr>
          <w:rFonts w:hint="eastAsia" w:ascii="仿宋_GB2312" w:hAnsi="微软雅黑" w:eastAsia="仿宋_GB2312" w:cs="微软雅黑"/>
          <w:sz w:val="32"/>
          <w:szCs w:val="32"/>
          <w:shd w:val="clear" w:color="auto" w:fill="FFFFFF"/>
          <w:lang w:eastAsia="zh-CN"/>
        </w:rPr>
      </w:pPr>
      <w:r>
        <w:rPr>
          <w:rFonts w:hint="eastAsia" w:ascii="仿宋_GB2312" w:hAnsi="微软雅黑" w:eastAsia="仿宋_GB2312" w:cs="微软雅黑"/>
          <w:sz w:val="32"/>
          <w:szCs w:val="32"/>
          <w:shd w:val="clear" w:color="auto" w:fill="FFFFFF"/>
          <w:lang w:eastAsia="zh-CN"/>
        </w:rPr>
        <w:t>（</w:t>
      </w:r>
      <w:r>
        <w:rPr>
          <w:rFonts w:hint="eastAsia" w:ascii="仿宋_GB2312" w:hAnsi="微软雅黑" w:eastAsia="仿宋_GB2312" w:cs="微软雅黑"/>
          <w:sz w:val="32"/>
          <w:szCs w:val="32"/>
          <w:shd w:val="clear" w:color="auto" w:fill="FFFFFF"/>
          <w:lang w:val="en-US" w:eastAsia="zh-CN"/>
        </w:rPr>
        <w:t>3</w:t>
      </w:r>
      <w:r>
        <w:rPr>
          <w:rFonts w:hint="eastAsia" w:ascii="仿宋_GB2312" w:hAnsi="微软雅黑" w:eastAsia="仿宋_GB2312" w:cs="微软雅黑"/>
          <w:sz w:val="32"/>
          <w:szCs w:val="32"/>
          <w:shd w:val="clear" w:color="auto" w:fill="FFFFFF"/>
          <w:lang w:eastAsia="zh-CN"/>
        </w:rPr>
        <w:t>）企业具有与集成电路装备和材料生产相适应的经营场 所、软硬件设施等材料（包括但不限于</w:t>
      </w:r>
      <w:r>
        <w:rPr>
          <w:rFonts w:hint="eastAsia" w:ascii="仿宋_GB2312" w:hAnsi="微软雅黑" w:eastAsia="仿宋_GB2312" w:cs="微软雅黑"/>
          <w:sz w:val="32"/>
          <w:szCs w:val="32"/>
          <w:shd w:val="clear" w:color="auto" w:fill="FFFFFF"/>
        </w:rPr>
        <w:t>生产车间及厂房照片等相关佐证材料</w:t>
      </w:r>
      <w:r>
        <w:rPr>
          <w:rFonts w:hint="eastAsia" w:ascii="仿宋_GB2312" w:hAnsi="微软雅黑" w:eastAsia="仿宋_GB2312" w:cs="微软雅黑"/>
          <w:sz w:val="32"/>
          <w:szCs w:val="32"/>
          <w:shd w:val="clear" w:color="auto" w:fill="FFFFFF"/>
          <w:lang w:eastAsia="zh-CN"/>
        </w:rPr>
        <w:t>）。</w:t>
      </w:r>
    </w:p>
    <w:p>
      <w:pPr>
        <w:widowControl/>
        <w:spacing w:line="600" w:lineRule="exact"/>
        <w:ind w:firstLine="640" w:firstLineChars="200"/>
        <w:jc w:val="both"/>
        <w:rPr>
          <w:rFonts w:hint="eastAsia" w:ascii="仿宋_GB2312" w:hAnsi="微软雅黑" w:eastAsia="仿宋_GB2312" w:cs="微软雅黑"/>
          <w:sz w:val="32"/>
          <w:szCs w:val="32"/>
          <w:shd w:val="clear" w:color="auto" w:fill="FFFFFF"/>
        </w:rPr>
      </w:pPr>
      <w:r>
        <w:rPr>
          <w:rFonts w:hint="eastAsia" w:ascii="仿宋_GB2312" w:hAnsi="微软雅黑" w:eastAsia="仿宋_GB2312" w:cs="微软雅黑"/>
          <w:sz w:val="32"/>
          <w:szCs w:val="32"/>
          <w:shd w:val="clear" w:color="auto" w:fill="FFFFFF"/>
          <w:lang w:val="en-US" w:eastAsia="zh-CN"/>
        </w:rPr>
        <w:t>5.</w:t>
      </w:r>
      <w:r>
        <w:rPr>
          <w:rFonts w:hint="eastAsia" w:ascii="仿宋_GB2312" w:hAnsi="微软雅黑" w:eastAsia="仿宋_GB2312" w:cs="微软雅黑"/>
          <w:sz w:val="32"/>
          <w:szCs w:val="32"/>
          <w:shd w:val="clear" w:color="auto" w:fill="FFFFFF"/>
        </w:rPr>
        <w:t>集成电路公共技术服务企业（含第三方IC设计平台）：</w:t>
      </w:r>
    </w:p>
    <w:p>
      <w:pPr>
        <w:widowControl/>
        <w:spacing w:line="600" w:lineRule="exact"/>
        <w:ind w:firstLine="640" w:firstLineChars="200"/>
        <w:jc w:val="both"/>
        <w:rPr>
          <w:rFonts w:hint="eastAsia" w:ascii="仿宋_GB2312" w:hAnsi="微软雅黑" w:eastAsia="仿宋_GB2312" w:cs="微软雅黑"/>
          <w:sz w:val="32"/>
          <w:szCs w:val="32"/>
          <w:shd w:val="clear" w:color="auto" w:fill="FFFFFF"/>
          <w:lang w:eastAsia="zh-CN"/>
        </w:rPr>
      </w:pPr>
      <w:r>
        <w:rPr>
          <w:rFonts w:hint="eastAsia" w:ascii="仿宋_GB2312" w:hAnsi="微软雅黑" w:eastAsia="仿宋_GB2312" w:cs="微软雅黑"/>
          <w:sz w:val="32"/>
          <w:szCs w:val="32"/>
          <w:shd w:val="clear" w:color="auto" w:fill="FFFFFF"/>
          <w:lang w:eastAsia="zh-CN"/>
        </w:rPr>
        <w:t>（</w:t>
      </w:r>
      <w:r>
        <w:rPr>
          <w:rFonts w:hint="eastAsia" w:ascii="仿宋_GB2312" w:hAnsi="微软雅黑" w:eastAsia="仿宋_GB2312" w:cs="微软雅黑"/>
          <w:sz w:val="32"/>
          <w:szCs w:val="32"/>
          <w:shd w:val="clear" w:color="auto" w:fill="FFFFFF"/>
          <w:lang w:val="en-US" w:eastAsia="zh-CN"/>
        </w:rPr>
        <w:t>1</w:t>
      </w:r>
      <w:r>
        <w:rPr>
          <w:rFonts w:hint="eastAsia" w:ascii="仿宋_GB2312" w:hAnsi="微软雅黑" w:eastAsia="仿宋_GB2312" w:cs="微软雅黑"/>
          <w:sz w:val="32"/>
          <w:szCs w:val="32"/>
          <w:shd w:val="clear" w:color="auto" w:fill="FFFFFF"/>
          <w:lang w:eastAsia="zh-CN"/>
        </w:rPr>
        <w:t>）</w:t>
      </w:r>
      <w:r>
        <w:rPr>
          <w:rFonts w:hint="eastAsia" w:ascii="仿宋_GB2312" w:hAnsi="微软雅黑" w:eastAsia="仿宋_GB2312" w:cs="微软雅黑"/>
          <w:sz w:val="32"/>
          <w:szCs w:val="32"/>
          <w:shd w:val="clear" w:color="auto" w:fill="FFFFFF"/>
        </w:rPr>
        <w:t>软件及设备清单（包含类型、型号、功能、用途、厂家等信息）</w:t>
      </w:r>
      <w:r>
        <w:rPr>
          <w:rFonts w:hint="eastAsia" w:ascii="仿宋_GB2312" w:hAnsi="微软雅黑" w:eastAsia="仿宋_GB2312" w:cs="微软雅黑"/>
          <w:sz w:val="32"/>
          <w:szCs w:val="32"/>
          <w:shd w:val="clear" w:color="auto" w:fill="FFFFFF"/>
          <w:lang w:eastAsia="zh-CN"/>
        </w:rPr>
        <w:t>；</w:t>
      </w:r>
    </w:p>
    <w:p>
      <w:pPr>
        <w:widowControl/>
        <w:spacing w:line="600" w:lineRule="exact"/>
        <w:ind w:firstLine="640" w:firstLineChars="200"/>
        <w:jc w:val="both"/>
        <w:rPr>
          <w:rFonts w:hint="eastAsia" w:ascii="仿宋_GB2312" w:hAnsi="微软雅黑" w:eastAsia="仿宋_GB2312" w:cs="微软雅黑"/>
          <w:sz w:val="32"/>
          <w:szCs w:val="32"/>
          <w:shd w:val="clear" w:color="auto" w:fill="FFFFFF"/>
          <w:lang w:eastAsia="zh-CN"/>
        </w:rPr>
      </w:pPr>
      <w:r>
        <w:rPr>
          <w:rFonts w:hint="eastAsia" w:ascii="仿宋_GB2312" w:hAnsi="微软雅黑" w:eastAsia="仿宋_GB2312" w:cs="微软雅黑"/>
          <w:sz w:val="32"/>
          <w:szCs w:val="32"/>
          <w:shd w:val="clear" w:color="auto" w:fill="FFFFFF"/>
          <w:lang w:eastAsia="zh-CN"/>
        </w:rPr>
        <w:t>（</w:t>
      </w:r>
      <w:r>
        <w:rPr>
          <w:rFonts w:hint="eastAsia" w:ascii="仿宋_GB2312" w:hAnsi="微软雅黑" w:eastAsia="仿宋_GB2312" w:cs="微软雅黑"/>
          <w:sz w:val="32"/>
          <w:szCs w:val="32"/>
          <w:shd w:val="clear" w:color="auto" w:fill="FFFFFF"/>
          <w:lang w:val="en-US" w:eastAsia="zh-CN"/>
        </w:rPr>
        <w:t>2</w:t>
      </w:r>
      <w:r>
        <w:rPr>
          <w:rFonts w:hint="eastAsia" w:ascii="仿宋_GB2312" w:hAnsi="微软雅黑" w:eastAsia="仿宋_GB2312" w:cs="微软雅黑"/>
          <w:sz w:val="32"/>
          <w:szCs w:val="32"/>
          <w:shd w:val="clear" w:color="auto" w:fill="FFFFFF"/>
          <w:lang w:eastAsia="zh-CN"/>
        </w:rPr>
        <w:t>）</w:t>
      </w:r>
      <w:r>
        <w:rPr>
          <w:rFonts w:hint="eastAsia" w:ascii="仿宋_GB2312" w:hAnsi="微软雅黑" w:eastAsia="仿宋_GB2312" w:cs="微软雅黑"/>
          <w:sz w:val="32"/>
          <w:szCs w:val="32"/>
          <w:shd w:val="clear" w:color="auto" w:fill="FFFFFF"/>
        </w:rPr>
        <w:t>与主要客户签订的</w:t>
      </w:r>
      <w:r>
        <w:rPr>
          <w:rFonts w:hint="eastAsia" w:ascii="仿宋_GB2312" w:hAnsi="微软雅黑" w:eastAsia="仿宋_GB2312" w:cs="微软雅黑"/>
          <w:sz w:val="32"/>
          <w:szCs w:val="32"/>
          <w:shd w:val="clear" w:color="auto" w:fill="FFFFFF"/>
          <w:lang w:eastAsia="zh-CN"/>
        </w:rPr>
        <w:t>服务</w:t>
      </w:r>
      <w:r>
        <w:rPr>
          <w:rFonts w:hint="eastAsia" w:ascii="仿宋_GB2312" w:hAnsi="微软雅黑" w:eastAsia="仿宋_GB2312" w:cs="微软雅黑"/>
          <w:sz w:val="32"/>
          <w:szCs w:val="32"/>
          <w:shd w:val="clear" w:color="auto" w:fill="FFFFFF"/>
        </w:rPr>
        <w:t>合同及收费发票（若干）</w:t>
      </w:r>
      <w:r>
        <w:rPr>
          <w:rFonts w:hint="eastAsia" w:ascii="仿宋_GB2312" w:hAnsi="微软雅黑" w:eastAsia="仿宋_GB2312" w:cs="微软雅黑"/>
          <w:sz w:val="32"/>
          <w:szCs w:val="32"/>
          <w:shd w:val="clear" w:color="auto" w:fill="FFFFFF"/>
          <w:lang w:eastAsia="zh-CN"/>
        </w:rPr>
        <w:t>；</w:t>
      </w:r>
    </w:p>
    <w:p>
      <w:pPr>
        <w:widowControl/>
        <w:spacing w:line="600" w:lineRule="exact"/>
        <w:ind w:firstLine="640" w:firstLineChars="200"/>
        <w:jc w:val="both"/>
        <w:rPr>
          <w:rFonts w:hint="eastAsia" w:ascii="仿宋_GB2312" w:hAnsi="微软雅黑" w:eastAsia="仿宋_GB2312" w:cs="微软雅黑"/>
          <w:sz w:val="32"/>
          <w:szCs w:val="32"/>
          <w:shd w:val="clear" w:color="auto" w:fill="FFFFFF"/>
          <w:lang w:eastAsia="zh-CN"/>
        </w:rPr>
      </w:pPr>
      <w:r>
        <w:rPr>
          <w:rFonts w:hint="eastAsia" w:ascii="仿宋_GB2312" w:hAnsi="微软雅黑" w:eastAsia="仿宋_GB2312" w:cs="微软雅黑"/>
          <w:sz w:val="32"/>
          <w:szCs w:val="32"/>
          <w:shd w:val="clear" w:color="auto" w:fill="FFFFFF"/>
          <w:lang w:eastAsia="zh-CN"/>
        </w:rPr>
        <w:t>（</w:t>
      </w:r>
      <w:r>
        <w:rPr>
          <w:rFonts w:hint="eastAsia" w:ascii="仿宋_GB2312" w:hAnsi="微软雅黑" w:eastAsia="仿宋_GB2312" w:cs="微软雅黑"/>
          <w:sz w:val="32"/>
          <w:szCs w:val="32"/>
          <w:shd w:val="clear" w:color="auto" w:fill="FFFFFF"/>
          <w:lang w:val="en-US" w:eastAsia="zh-CN"/>
        </w:rPr>
        <w:t>3</w:t>
      </w:r>
      <w:r>
        <w:rPr>
          <w:rFonts w:hint="eastAsia" w:ascii="仿宋_GB2312" w:hAnsi="微软雅黑" w:eastAsia="仿宋_GB2312" w:cs="微软雅黑"/>
          <w:sz w:val="32"/>
          <w:szCs w:val="32"/>
          <w:shd w:val="clear" w:color="auto" w:fill="FFFFFF"/>
          <w:lang w:eastAsia="zh-CN"/>
        </w:rPr>
        <w:t>）企业具有与集成电路公共技术服务相适应的经营场 所、软硬件设施等材料（包括但不限于</w:t>
      </w:r>
      <w:r>
        <w:rPr>
          <w:rFonts w:hint="eastAsia" w:ascii="仿宋_GB2312" w:hAnsi="微软雅黑" w:eastAsia="仿宋_GB2312" w:cs="微软雅黑"/>
          <w:sz w:val="32"/>
          <w:szCs w:val="32"/>
          <w:shd w:val="clear" w:color="auto" w:fill="FFFFFF"/>
        </w:rPr>
        <w:t>软件及设备环境照片等相关佐证材料</w:t>
      </w:r>
      <w:r>
        <w:rPr>
          <w:rFonts w:hint="eastAsia" w:ascii="仿宋_GB2312" w:hAnsi="微软雅黑" w:eastAsia="仿宋_GB2312" w:cs="微软雅黑"/>
          <w:sz w:val="32"/>
          <w:szCs w:val="32"/>
          <w:shd w:val="clear" w:color="auto" w:fill="FFFFFF"/>
          <w:lang w:eastAsia="zh-CN"/>
        </w:rPr>
        <w:t>）。</w:t>
      </w:r>
    </w:p>
    <w:p>
      <w:pPr>
        <w:spacing w:line="600" w:lineRule="exact"/>
        <w:ind w:firstLine="640" w:firstLineChars="200"/>
        <w:jc w:val="left"/>
        <w:rPr>
          <w:rFonts w:hint="eastAsia" w:ascii="黑体" w:hAnsi="黑体" w:eastAsia="黑体" w:cs="黑体"/>
          <w:b w:val="0"/>
          <w:bCs/>
          <w:kern w:val="0"/>
          <w:sz w:val="32"/>
          <w:szCs w:val="32"/>
          <w:lang w:bidi="ar"/>
        </w:rPr>
      </w:pPr>
      <w:r>
        <w:rPr>
          <w:rFonts w:hint="eastAsia" w:ascii="黑体" w:hAnsi="黑体" w:eastAsia="黑体" w:cs="黑体"/>
          <w:b w:val="0"/>
          <w:bCs/>
          <w:kern w:val="0"/>
          <w:sz w:val="32"/>
          <w:szCs w:val="32"/>
          <w:lang w:bidi="ar"/>
        </w:rPr>
        <w:t>三、申报</w:t>
      </w:r>
      <w:r>
        <w:rPr>
          <w:rFonts w:hint="eastAsia" w:ascii="黑体" w:hAnsi="黑体" w:eastAsia="黑体" w:cs="黑体"/>
          <w:b w:val="0"/>
          <w:bCs/>
          <w:kern w:val="0"/>
          <w:sz w:val="32"/>
          <w:szCs w:val="32"/>
          <w:lang w:eastAsia="zh-CN" w:bidi="ar"/>
        </w:rPr>
        <w:t>流</w:t>
      </w:r>
      <w:r>
        <w:rPr>
          <w:rFonts w:hint="eastAsia" w:ascii="黑体" w:hAnsi="黑体" w:eastAsia="黑体" w:cs="黑体"/>
          <w:b w:val="0"/>
          <w:bCs/>
          <w:kern w:val="0"/>
          <w:sz w:val="32"/>
          <w:szCs w:val="32"/>
          <w:lang w:bidi="ar"/>
        </w:rPr>
        <w:t>程</w:t>
      </w:r>
    </w:p>
    <w:p>
      <w:pPr>
        <w:widowControl/>
        <w:spacing w:line="600" w:lineRule="exact"/>
        <w:ind w:firstLine="640" w:firstLineChars="200"/>
        <w:jc w:val="both"/>
        <w:rPr>
          <w:rFonts w:hint="eastAsia" w:ascii="仿宋_GB2312" w:hAnsi="微软雅黑" w:eastAsia="仿宋_GB2312" w:cs="微软雅黑"/>
          <w:sz w:val="32"/>
          <w:szCs w:val="32"/>
          <w:shd w:val="clear" w:color="auto" w:fill="FFFFFF"/>
          <w:lang w:eastAsia="zh-CN"/>
        </w:rPr>
      </w:pPr>
      <w:r>
        <w:rPr>
          <w:rFonts w:hint="eastAsia" w:ascii="仿宋_GB2312" w:hAnsi="微软雅黑" w:eastAsia="仿宋_GB2312" w:cs="微软雅黑"/>
          <w:sz w:val="32"/>
          <w:szCs w:val="32"/>
          <w:shd w:val="clear" w:color="auto" w:fill="FFFFFF"/>
          <w:lang w:eastAsia="zh-CN"/>
        </w:rPr>
        <w:t>申报时间与厦门市</w:t>
      </w:r>
      <w:r>
        <w:rPr>
          <w:rFonts w:hint="eastAsia" w:ascii="仿宋_GB2312" w:hAnsi="微软雅黑" w:eastAsia="仿宋_GB2312" w:cs="微软雅黑"/>
          <w:sz w:val="32"/>
          <w:szCs w:val="32"/>
          <w:shd w:val="clear" w:color="auto" w:fill="FFFFFF"/>
          <w:lang w:val="en-US" w:eastAsia="zh-CN"/>
        </w:rPr>
        <w:t>工业和信息化局</w:t>
      </w:r>
      <w:r>
        <w:rPr>
          <w:rFonts w:hint="eastAsia" w:ascii="仿宋_GB2312" w:hAnsi="微软雅黑" w:eastAsia="仿宋_GB2312" w:cs="微软雅黑"/>
          <w:sz w:val="32"/>
          <w:szCs w:val="32"/>
          <w:shd w:val="clear" w:color="auto" w:fill="FFFFFF"/>
          <w:lang w:eastAsia="zh-CN"/>
        </w:rPr>
        <w:t>关于组织开展202</w:t>
      </w:r>
      <w:r>
        <w:rPr>
          <w:rFonts w:hint="eastAsia" w:ascii="仿宋_GB2312" w:hAnsi="微软雅黑" w:eastAsia="仿宋_GB2312" w:cs="微软雅黑"/>
          <w:sz w:val="32"/>
          <w:szCs w:val="32"/>
          <w:shd w:val="clear" w:color="auto" w:fill="FFFFFF"/>
          <w:lang w:val="en-US" w:eastAsia="zh-CN"/>
        </w:rPr>
        <w:t>6</w:t>
      </w:r>
      <w:r>
        <w:rPr>
          <w:rFonts w:hint="eastAsia" w:ascii="仿宋_GB2312" w:hAnsi="微软雅黑" w:eastAsia="仿宋_GB2312" w:cs="微软雅黑"/>
          <w:sz w:val="32"/>
          <w:szCs w:val="32"/>
          <w:shd w:val="clear" w:color="auto" w:fill="FFFFFF"/>
          <w:lang w:eastAsia="zh-CN"/>
        </w:rPr>
        <w:t>年厦门市集成电路产业发展专项资金申报工作的通知一致。</w:t>
      </w:r>
      <w:bookmarkStart w:id="0" w:name="_GoBack"/>
      <w:bookmarkEnd w:id="0"/>
    </w:p>
    <w:p>
      <w:pPr>
        <w:widowControl/>
        <w:shd w:val="clear" w:color="auto" w:fill="auto"/>
        <w:spacing w:line="600" w:lineRule="exact"/>
        <w:ind w:firstLine="640" w:firstLineChars="200"/>
        <w:rPr>
          <w:rFonts w:hint="eastAsia" w:ascii="仿宋_GB2312" w:hAnsi="微软雅黑" w:eastAsia="仿宋_GB2312" w:cs="微软雅黑"/>
          <w:b w:val="0"/>
          <w:bCs w:val="0"/>
          <w:color w:val="000000" w:themeColor="text1"/>
          <w:kern w:val="2"/>
          <w:sz w:val="32"/>
          <w:szCs w:val="32"/>
          <w:shd w:val="clear" w:color="auto" w:fill="FFFFFF"/>
          <w:lang w:eastAsia="zh-CN"/>
          <w14:textFill>
            <w14:solidFill>
              <w14:schemeClr w14:val="tx1"/>
            </w14:solidFill>
          </w14:textFill>
        </w:rPr>
      </w:pPr>
    </w:p>
    <w:p>
      <w:pPr>
        <w:widowControl/>
        <w:shd w:val="clear" w:color="auto" w:fill="auto"/>
        <w:spacing w:line="600" w:lineRule="exact"/>
        <w:ind w:firstLine="640" w:firstLineChars="200"/>
        <w:rPr>
          <w:rFonts w:hint="eastAsia" w:ascii="仿宋_GB2312" w:hAnsi="微软雅黑" w:eastAsia="仿宋_GB2312" w:cs="微软雅黑"/>
          <w:b w:val="0"/>
          <w:bCs w:val="0"/>
          <w:color w:val="000000" w:themeColor="text1"/>
          <w:kern w:val="2"/>
          <w:sz w:val="32"/>
          <w:szCs w:val="32"/>
          <w:shd w:val="clear" w:color="auto" w:fill="FFFFFF"/>
          <w:lang w:eastAsia="zh-CN"/>
          <w14:textFill>
            <w14:solidFill>
              <w14:schemeClr w14:val="tx1"/>
            </w14:solidFill>
          </w14:textFill>
        </w:rPr>
      </w:pPr>
      <w:r>
        <w:rPr>
          <w:rFonts w:hint="eastAsia" w:ascii="仿宋_GB2312" w:hAnsi="微软雅黑" w:eastAsia="仿宋_GB2312" w:cs="微软雅黑"/>
          <w:b w:val="0"/>
          <w:bCs w:val="0"/>
          <w:color w:val="000000" w:themeColor="text1"/>
          <w:kern w:val="2"/>
          <w:sz w:val="32"/>
          <w:szCs w:val="32"/>
          <w:shd w:val="clear" w:color="auto" w:fill="FFFFFF"/>
          <w:lang w:eastAsia="zh-CN"/>
          <w14:textFill>
            <w14:solidFill>
              <w14:schemeClr w14:val="tx1"/>
            </w14:solidFill>
          </w14:textFill>
        </w:rPr>
        <w:t>（一）网上申报：申报主体使用</w:t>
      </w:r>
      <w:r>
        <w:rPr>
          <w:rFonts w:hint="eastAsia" w:ascii="仿宋_GB2312" w:hAnsi="微软雅黑" w:eastAsia="仿宋_GB2312" w:cs="微软雅黑"/>
          <w:b w:val="0"/>
          <w:bCs w:val="0"/>
          <w:color w:val="000000" w:themeColor="text1"/>
          <w:kern w:val="2"/>
          <w:sz w:val="32"/>
          <w:szCs w:val="32"/>
          <w:shd w:val="clear" w:color="auto" w:fill="FFFFFF"/>
          <w:lang w:val="en-US" w:eastAsia="zh-CN"/>
          <w14:textFill>
            <w14:solidFill>
              <w14:schemeClr w14:val="tx1"/>
            </w14:solidFill>
          </w14:textFill>
        </w:rPr>
        <w:t>i厦门法人账号（非市民账号）</w:t>
      </w:r>
      <w:r>
        <w:rPr>
          <w:rFonts w:hint="eastAsia" w:ascii="仿宋_GB2312" w:hAnsi="微软雅黑" w:eastAsia="仿宋_GB2312" w:cs="微软雅黑"/>
          <w:b w:val="0"/>
          <w:bCs w:val="0"/>
          <w:color w:val="000000" w:themeColor="text1"/>
          <w:kern w:val="2"/>
          <w:sz w:val="32"/>
          <w:szCs w:val="32"/>
          <w:shd w:val="clear" w:color="auto" w:fill="FFFFFF"/>
          <w:lang w:eastAsia="zh-CN"/>
          <w14:textFill>
            <w14:solidFill>
              <w14:schemeClr w14:val="tx1"/>
            </w14:solidFill>
          </w14:textFill>
        </w:rPr>
        <w:t>登录厦门市企业服务总门户“慧企云”平台（网址：https://www.xmsme.cn/），进入“工信企服专区—政策项目，选择2026年厦门市集成电路产业发展专项资金相关申报项目</w:t>
      </w:r>
      <w:r>
        <w:rPr>
          <w:rFonts w:hint="eastAsia" w:ascii="仿宋_GB2312" w:hAnsi="仿宋_GB2312" w:eastAsia="仿宋_GB2312" w:cs="仿宋_GB2312"/>
          <w:color w:val="000000" w:themeColor="text1"/>
          <w:sz w:val="32"/>
          <w:szCs w:val="32"/>
          <w14:textFill>
            <w14:solidFill>
              <w14:schemeClr w14:val="tx1"/>
            </w14:solidFill>
          </w14:textFill>
        </w:rPr>
        <w:t>进行申报，核实企业信息并按要求填写和上传相关材料</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注：</w:t>
      </w:r>
      <w:r>
        <w:rPr>
          <w:rFonts w:hint="eastAsia" w:ascii="仿宋_GB2312" w:hAnsi="仿宋_GB2312" w:eastAsia="仿宋_GB2312" w:cs="仿宋_GB2312"/>
          <w:color w:val="000000" w:themeColor="text1"/>
          <w:sz w:val="32"/>
          <w:szCs w:val="32"/>
          <w14:textFill>
            <w14:solidFill>
              <w14:schemeClr w14:val="tx1"/>
            </w14:solidFill>
          </w14:textFill>
        </w:rPr>
        <w:t>如没有法人账号，需注册并且认证后才能申报，i厦门认证时间需2-3天，请提前进行相关操作）。</w:t>
      </w:r>
    </w:p>
    <w:p>
      <w:pPr>
        <w:widowControl/>
        <w:shd w:val="clear" w:color="auto" w:fill="auto"/>
        <w:spacing w:line="600" w:lineRule="exact"/>
        <w:ind w:firstLine="640" w:firstLineChars="200"/>
        <w:rPr>
          <w:rFonts w:hint="eastAsia" w:ascii="仿宋_GB2312" w:hAnsi="微软雅黑" w:eastAsia="仿宋_GB2312" w:cs="微软雅黑"/>
          <w:color w:val="000000" w:themeColor="text1"/>
          <w:kern w:val="2"/>
          <w:sz w:val="32"/>
          <w:szCs w:val="32"/>
          <w:shd w:val="clear" w:color="auto" w:fill="FFFFFF"/>
          <w14:textFill>
            <w14:solidFill>
              <w14:schemeClr w14:val="tx1"/>
            </w14:solidFill>
          </w14:textFill>
        </w:rPr>
      </w:pPr>
      <w:r>
        <w:rPr>
          <w:rFonts w:hint="eastAsia" w:ascii="仿宋_GB2312" w:hAnsi="微软雅黑" w:eastAsia="仿宋_GB2312" w:cs="微软雅黑"/>
          <w:color w:val="000000" w:themeColor="text1"/>
          <w:kern w:val="2"/>
          <w:sz w:val="32"/>
          <w:szCs w:val="32"/>
          <w:shd w:val="clear" w:color="auto" w:fill="FFFFFF"/>
          <w:lang w:eastAsia="zh-CN"/>
          <w14:textFill>
            <w14:solidFill>
              <w14:schemeClr w14:val="tx1"/>
            </w14:solidFill>
          </w14:textFill>
        </w:rPr>
        <w:t>（</w:t>
      </w:r>
      <w:r>
        <w:rPr>
          <w:rFonts w:hint="eastAsia" w:ascii="仿宋_GB2312" w:hAnsi="微软雅黑" w:eastAsia="仿宋_GB2312" w:cs="微软雅黑"/>
          <w:color w:val="000000" w:themeColor="text1"/>
          <w:kern w:val="2"/>
          <w:sz w:val="32"/>
          <w:szCs w:val="32"/>
          <w:shd w:val="clear" w:color="auto" w:fill="FFFFFF"/>
          <w14:textFill>
            <w14:solidFill>
              <w14:schemeClr w14:val="tx1"/>
            </w14:solidFill>
          </w14:textFill>
        </w:rPr>
        <w:t>二</w:t>
      </w:r>
      <w:r>
        <w:rPr>
          <w:rFonts w:hint="eastAsia" w:ascii="仿宋_GB2312" w:hAnsi="微软雅黑" w:eastAsia="仿宋_GB2312" w:cs="微软雅黑"/>
          <w:color w:val="000000" w:themeColor="text1"/>
          <w:kern w:val="2"/>
          <w:sz w:val="32"/>
          <w:szCs w:val="32"/>
          <w:shd w:val="clear" w:color="auto" w:fill="FFFFFF"/>
          <w:lang w:eastAsia="zh-CN"/>
          <w14:textFill>
            <w14:solidFill>
              <w14:schemeClr w14:val="tx1"/>
            </w14:solidFill>
          </w14:textFill>
        </w:rPr>
        <w:t>）</w:t>
      </w:r>
      <w:r>
        <w:rPr>
          <w:rFonts w:hint="eastAsia" w:ascii="仿宋_GB2312" w:hAnsi="微软雅黑" w:eastAsia="仿宋_GB2312" w:cs="微软雅黑"/>
          <w:color w:val="000000" w:themeColor="text1"/>
          <w:kern w:val="2"/>
          <w:sz w:val="32"/>
          <w:szCs w:val="32"/>
          <w:shd w:val="clear" w:color="auto" w:fill="FFFFFF"/>
          <w14:textFill>
            <w14:solidFill>
              <w14:schemeClr w14:val="tx1"/>
            </w14:solidFill>
          </w14:textFill>
        </w:rPr>
        <w:t>纸质件备查：待申报系统显示申报材料通过预审</w:t>
      </w:r>
      <w:r>
        <w:rPr>
          <w:rFonts w:hint="eastAsia" w:ascii="仿宋_GB2312" w:hAnsi="微软雅黑" w:eastAsia="仿宋_GB2312" w:cs="微软雅黑"/>
          <w:color w:val="000000" w:themeColor="text1"/>
          <w:kern w:val="2"/>
          <w:sz w:val="32"/>
          <w:szCs w:val="32"/>
          <w:shd w:val="clear" w:color="auto" w:fill="FFFFFF"/>
          <w:lang w:eastAsia="zh-CN"/>
          <w14:textFill>
            <w14:solidFill>
              <w14:schemeClr w14:val="tx1"/>
            </w14:solidFill>
          </w14:textFill>
        </w:rPr>
        <w:t>后</w:t>
      </w:r>
      <w:r>
        <w:rPr>
          <w:rFonts w:hint="eastAsia" w:ascii="仿宋_GB2312" w:hAnsi="微软雅黑" w:eastAsia="仿宋_GB2312" w:cs="微软雅黑"/>
          <w:color w:val="000000" w:themeColor="text1"/>
          <w:kern w:val="2"/>
          <w:sz w:val="32"/>
          <w:szCs w:val="32"/>
          <w:shd w:val="clear" w:color="auto" w:fill="FFFFFF"/>
          <w14:textFill>
            <w14:solidFill>
              <w14:schemeClr w14:val="tx1"/>
            </w14:solidFill>
          </w14:textFill>
        </w:rPr>
        <w:t>，</w:t>
      </w:r>
      <w:r>
        <w:rPr>
          <w:rFonts w:hint="eastAsia" w:ascii="仿宋_GB2312" w:hAnsi="微软雅黑" w:eastAsia="仿宋_GB2312" w:cs="微软雅黑"/>
          <w:color w:val="000000" w:themeColor="text1"/>
          <w:sz w:val="32"/>
          <w:szCs w:val="32"/>
          <w:shd w:val="clear" w:color="auto" w:fill="FFFFFF"/>
          <w:lang w:val="en-US" w:eastAsia="zh-CN"/>
          <w14:textFill>
            <w14:solidFill>
              <w14:schemeClr w14:val="tx1"/>
            </w14:solidFill>
          </w14:textFill>
        </w:rPr>
        <w:t>申报主体</w:t>
      </w:r>
      <w:r>
        <w:rPr>
          <w:rFonts w:hint="eastAsia" w:ascii="仿宋_GB2312" w:hAnsi="微软雅黑" w:eastAsia="仿宋_GB2312" w:cs="微软雅黑"/>
          <w:color w:val="000000" w:themeColor="text1"/>
          <w:kern w:val="2"/>
          <w:sz w:val="32"/>
          <w:szCs w:val="32"/>
          <w:shd w:val="clear" w:color="auto" w:fill="FFFFFF"/>
          <w14:textFill>
            <w14:solidFill>
              <w14:schemeClr w14:val="tx1"/>
            </w14:solidFill>
          </w14:textFill>
        </w:rPr>
        <w:t>可登录系统打印相关材料一式一份备查，所有材料须加盖公章，纸质材料应与上传的电子版</w:t>
      </w:r>
      <w:r>
        <w:rPr>
          <w:rFonts w:hint="eastAsia" w:ascii="仿宋_GB2312" w:hAnsi="微软雅黑" w:eastAsia="仿宋_GB2312" w:cs="微软雅黑"/>
          <w:color w:val="000000" w:themeColor="text1"/>
          <w:kern w:val="2"/>
          <w:sz w:val="32"/>
          <w:szCs w:val="32"/>
          <w:shd w:val="clear" w:color="auto" w:fill="FFFFFF"/>
          <w:lang w:eastAsia="zh-CN"/>
          <w14:textFill>
            <w14:solidFill>
              <w14:schemeClr w14:val="tx1"/>
            </w14:solidFill>
          </w14:textFill>
        </w:rPr>
        <w:t>材料</w:t>
      </w:r>
      <w:r>
        <w:rPr>
          <w:rFonts w:hint="eastAsia" w:ascii="仿宋_GB2312" w:hAnsi="微软雅黑" w:eastAsia="仿宋_GB2312" w:cs="微软雅黑"/>
          <w:color w:val="000000" w:themeColor="text1"/>
          <w:kern w:val="2"/>
          <w:sz w:val="32"/>
          <w:szCs w:val="32"/>
          <w:shd w:val="clear" w:color="auto" w:fill="FFFFFF"/>
          <w14:textFill>
            <w14:solidFill>
              <w14:schemeClr w14:val="tx1"/>
            </w14:solidFill>
          </w14:textFill>
        </w:rPr>
        <w:t>一致。</w:t>
      </w:r>
    </w:p>
    <w:p>
      <w:pPr>
        <w:spacing w:line="600" w:lineRule="exact"/>
        <w:ind w:firstLine="640" w:firstLineChars="200"/>
        <w:jc w:val="left"/>
        <w:rPr>
          <w:rFonts w:hint="eastAsia" w:ascii="黑体" w:hAnsi="黑体" w:eastAsia="黑体" w:cs="黑体"/>
          <w:b w:val="0"/>
          <w:bCs/>
          <w:kern w:val="0"/>
          <w:sz w:val="32"/>
          <w:szCs w:val="32"/>
          <w:lang w:eastAsia="zh-CN" w:bidi="ar"/>
        </w:rPr>
      </w:pPr>
    </w:p>
    <w:sectPr>
      <w:pgSz w:w="11906" w:h="16838"/>
      <w:pgMar w:top="1440" w:right="1531" w:bottom="1440"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仿宋">
    <w:altName w:val="仿宋"/>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EEF442"/>
    <w:multiLevelType w:val="singleLevel"/>
    <w:tmpl w:val="7DEEF44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07645D"/>
    <w:rsid w:val="1BFBCD11"/>
    <w:rsid w:val="3507645D"/>
    <w:rsid w:val="3FDD9587"/>
    <w:rsid w:val="64DB6BF8"/>
    <w:rsid w:val="72BFB1DC"/>
    <w:rsid w:val="877FD0BB"/>
    <w:rsid w:val="B7190F68"/>
    <w:rsid w:val="BEEE9008"/>
    <w:rsid w:val="EBEFBFEA"/>
    <w:rsid w:val="F77F1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hint="eastAsia"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xmjxj</Company>
  <Pages>1</Pages>
  <Words>0</Words>
  <Characters>0</Characters>
  <Lines>0</Lines>
  <Paragraphs>0</Paragraphs>
  <TotalTime>1</TotalTime>
  <ScaleCrop>false</ScaleCrop>
  <LinksUpToDate>false</LinksUpToDate>
  <CharactersWithSpaces>0</CharactersWithSpaces>
  <Application>WPS Office_11.8.2.11958_F1E327BC-269C-435d-A152-05C5408002CA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2025-02-18T01:17:00Z</dcterms:created>
  <dc:creator>黄朝红</dc:creator>
  <cp:lastModifiedBy>xmadmin</cp:lastModifiedBy>
  <dcterms:modified xsi:type="dcterms:W3CDTF">2026-02-12T16:38:31Z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2052-11.8.2.11958</vt:lpwstr>
  </property>
  <property fmtid="{D5CDD505-2E9C-101B-9397-08002B2CF9AE}" pid="3" name="ICV">
    <vt:lpwstr>7C8066330695FDD340A7B26754263E31</vt:lpwstr>
  </property>
</Properties>
</file>