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C2BC" w14:textId="45F437F8" w:rsidR="002A6AF0" w:rsidRPr="002A6AF0" w:rsidRDefault="002A6AF0" w:rsidP="002A6AF0">
      <w:pPr>
        <w:widowControl w:val="0"/>
        <w:kinsoku/>
        <w:autoSpaceDE/>
        <w:autoSpaceDN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  <w:lang w:bidi="ar"/>
        </w:rPr>
      </w:pPr>
      <w:r w:rsidRPr="002A6AF0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</w:t>
      </w:r>
      <w:r w:rsidR="00A471A1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3</w:t>
      </w:r>
    </w:p>
    <w:p w14:paraId="2BB5CAB8" w14:textId="6F80E9BE" w:rsidR="002A6AF0" w:rsidRPr="002A6AF0" w:rsidRDefault="002A6AF0" w:rsidP="002A6AF0">
      <w:pPr>
        <w:widowControl w:val="0"/>
        <w:kinsoku/>
        <w:autoSpaceDE/>
        <w:autoSpaceDN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2A6AF0">
        <w:rPr>
          <w:rFonts w:eastAsia="方正小标宋简体"/>
          <w:color w:val="000000"/>
          <w:sz w:val="44"/>
          <w:szCs w:val="44"/>
        </w:rPr>
        <w:t>已公告企业申请变更</w:t>
      </w:r>
      <w:r w:rsidRPr="002A6AF0">
        <w:rPr>
          <w:rFonts w:eastAsia="方正小标宋简体" w:hint="eastAsia"/>
          <w:color w:val="000000"/>
          <w:sz w:val="44"/>
          <w:szCs w:val="44"/>
        </w:rPr>
        <w:t>表</w:t>
      </w:r>
    </w:p>
    <w:p w14:paraId="782EACF6" w14:textId="77777777" w:rsidR="002A6AF0" w:rsidRDefault="002A6AF0" w:rsidP="002A6AF0">
      <w:pPr>
        <w:widowControl w:val="0"/>
        <w:kinsoku/>
        <w:jc w:val="center"/>
        <w:rPr>
          <w:rFonts w:eastAsia="仿宋_GB2312"/>
          <w:color w:val="000000"/>
          <w:sz w:val="24"/>
          <w:szCs w:val="24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890"/>
        <w:gridCol w:w="2505"/>
        <w:gridCol w:w="2798"/>
        <w:gridCol w:w="1927"/>
      </w:tblGrid>
      <w:tr w:rsidR="002A6AF0" w14:paraId="08F6E47B" w14:textId="77777777" w:rsidTr="00643319">
        <w:trPr>
          <w:trHeight w:val="294"/>
          <w:jc w:val="center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31AE5B72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bookmarkStart w:id="0" w:name="_Hlk196126476"/>
            <w:r>
              <w:rPr>
                <w:rFonts w:eastAsia="黑体"/>
                <w:sz w:val="28"/>
                <w:szCs w:val="28"/>
              </w:rPr>
              <w:t>已公告企业申请变更</w:t>
            </w:r>
            <w:bookmarkEnd w:id="0"/>
            <w:r>
              <w:rPr>
                <w:rFonts w:eastAsia="黑体"/>
                <w:sz w:val="28"/>
                <w:szCs w:val="28"/>
              </w:rPr>
              <w:t>产能情况</w:t>
            </w:r>
          </w:p>
        </w:tc>
      </w:tr>
      <w:tr w:rsidR="002A6AF0" w14:paraId="71F5835F" w14:textId="77777777" w:rsidTr="00643319">
        <w:trPr>
          <w:trHeight w:val="289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2A801C7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14:paraId="0258E086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2505" w:type="dxa"/>
            <w:shd w:val="clear" w:color="auto" w:fill="auto"/>
            <w:vAlign w:val="center"/>
          </w:tcPr>
          <w:p w14:paraId="26AA351F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企业名称</w:t>
            </w:r>
            <w:proofErr w:type="spellEnd"/>
          </w:p>
        </w:tc>
        <w:tc>
          <w:tcPr>
            <w:tcW w:w="2798" w:type="dxa"/>
            <w:shd w:val="clear" w:color="auto" w:fill="auto"/>
            <w:vAlign w:val="center"/>
          </w:tcPr>
          <w:p w14:paraId="6AC4B8D3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变更内容</w:t>
            </w:r>
            <w:proofErr w:type="spellEnd"/>
          </w:p>
        </w:tc>
        <w:tc>
          <w:tcPr>
            <w:tcW w:w="1927" w:type="dxa"/>
            <w:shd w:val="clear" w:color="auto" w:fill="auto"/>
            <w:vAlign w:val="center"/>
          </w:tcPr>
          <w:p w14:paraId="17F375A9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2A6AF0" w14:paraId="218F49B3" w14:textId="77777777" w:rsidTr="00643319">
        <w:trPr>
          <w:trHeight w:val="90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2BDCF7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废钢铁</w:t>
            </w:r>
            <w:proofErr w:type="spellEnd"/>
          </w:p>
          <w:p w14:paraId="76CC0CAC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14:paraId="0D0F0E9C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5B02E59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22EEBE3D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C04DC9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</w:t>
            </w:r>
            <w:r>
              <w:rPr>
                <w:sz w:val="28"/>
                <w:szCs w:val="28"/>
                <w:lang w:eastAsia="en-US"/>
              </w:rPr>
              <w:t>年第</w:t>
            </w:r>
            <w:r>
              <w:rPr>
                <w:sz w:val="28"/>
                <w:szCs w:val="28"/>
                <w:lang w:eastAsia="en-US"/>
              </w:rPr>
              <w:t>X</w:t>
            </w:r>
            <w:r>
              <w:rPr>
                <w:sz w:val="28"/>
                <w:szCs w:val="28"/>
                <w:lang w:eastAsia="en-US"/>
              </w:rPr>
              <w:t>批</w:t>
            </w:r>
          </w:p>
        </w:tc>
      </w:tr>
      <w:tr w:rsidR="002A6AF0" w14:paraId="06A69DBF" w14:textId="77777777" w:rsidTr="00643319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B1E63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29984F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68E0E9C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12D3304B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AF07ADF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7F5FF1BE" w14:textId="77777777" w:rsidTr="00643319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E6EF8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BF3FDF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A635083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2F1492A0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349C038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4DAF7132" w14:textId="77777777" w:rsidTr="00643319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EC9F837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54428ED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2E2E8DB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60C14D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887680D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6B3B4167" w14:textId="77777777" w:rsidTr="00643319">
        <w:trPr>
          <w:trHeight w:val="289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E96670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14:paraId="4AFB458B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4A7C2B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52E57218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756E27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5A76C30F" w14:textId="77777777" w:rsidTr="00643319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8F983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999026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DFE5E99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427FCF00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C350E6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2C09C36E" w14:textId="77777777" w:rsidTr="00643319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260C64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3B6080E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95FF5F9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516C391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FD6BC7C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2BCE29E5" w14:textId="77777777" w:rsidTr="00643319">
        <w:trPr>
          <w:trHeight w:val="294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D9B196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2A07A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173F12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7F71F17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E70789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F29FA27" w14:textId="77777777" w:rsidR="002A6AF0" w:rsidRDefault="002A6AF0" w:rsidP="002A6AF0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p w14:paraId="286E7A58" w14:textId="77777777" w:rsidR="002A6AF0" w:rsidRDefault="002A6AF0" w:rsidP="002A6AF0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89"/>
        <w:gridCol w:w="2479"/>
        <w:gridCol w:w="2760"/>
        <w:gridCol w:w="1971"/>
      </w:tblGrid>
      <w:tr w:rsidR="002A6AF0" w14:paraId="2212508D" w14:textId="77777777" w:rsidTr="00643319">
        <w:trPr>
          <w:trHeight w:val="293"/>
          <w:jc w:val="center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31584315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已公告企业申请变更名称情况</w:t>
            </w:r>
          </w:p>
        </w:tc>
      </w:tr>
      <w:tr w:rsidR="002A6AF0" w14:paraId="651617A7" w14:textId="77777777" w:rsidTr="00643319">
        <w:trPr>
          <w:trHeight w:val="288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33A8F57C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14:paraId="73DE5BBA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2479" w:type="dxa"/>
            <w:shd w:val="clear" w:color="auto" w:fill="auto"/>
            <w:vAlign w:val="center"/>
          </w:tcPr>
          <w:p w14:paraId="3471EBED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原名称</w:t>
            </w:r>
            <w:proofErr w:type="spellEnd"/>
          </w:p>
        </w:tc>
        <w:tc>
          <w:tcPr>
            <w:tcW w:w="2760" w:type="dxa"/>
            <w:shd w:val="clear" w:color="auto" w:fill="auto"/>
            <w:vAlign w:val="center"/>
          </w:tcPr>
          <w:p w14:paraId="1174B898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变更后名称</w:t>
            </w:r>
            <w:proofErr w:type="spellEnd"/>
          </w:p>
        </w:tc>
        <w:tc>
          <w:tcPr>
            <w:tcW w:w="1971" w:type="dxa"/>
            <w:shd w:val="clear" w:color="auto" w:fill="auto"/>
            <w:vAlign w:val="center"/>
          </w:tcPr>
          <w:p w14:paraId="45DA5C5C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2A6AF0" w14:paraId="26D0C24B" w14:textId="77777777" w:rsidTr="00643319">
        <w:trPr>
          <w:trHeight w:val="298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1B964088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废钢铁</w:t>
            </w:r>
            <w:proofErr w:type="spellEnd"/>
          </w:p>
          <w:p w14:paraId="6E36533B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14:paraId="3523F69F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FB8F2B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5448F8E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2440717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</w:t>
            </w:r>
            <w:r>
              <w:rPr>
                <w:sz w:val="28"/>
                <w:szCs w:val="28"/>
                <w:lang w:eastAsia="en-US"/>
              </w:rPr>
              <w:t>年第</w:t>
            </w:r>
            <w:r>
              <w:rPr>
                <w:sz w:val="28"/>
                <w:szCs w:val="28"/>
                <w:lang w:eastAsia="en-US"/>
              </w:rPr>
              <w:t>X</w:t>
            </w:r>
            <w:r>
              <w:rPr>
                <w:sz w:val="28"/>
                <w:szCs w:val="28"/>
                <w:lang w:eastAsia="en-US"/>
              </w:rPr>
              <w:t>批</w:t>
            </w:r>
          </w:p>
        </w:tc>
      </w:tr>
      <w:tr w:rsidR="002A6AF0" w14:paraId="266D4109" w14:textId="77777777" w:rsidTr="00643319">
        <w:trPr>
          <w:trHeight w:val="28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1BA6EEB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83E05A3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E6B170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D5E649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944FB6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19C634DC" w14:textId="77777777" w:rsidTr="00643319">
        <w:trPr>
          <w:trHeight w:val="90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4864CCF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E17D94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3F73F73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F4A03A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57A240F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439B6413" w14:textId="77777777" w:rsidTr="00643319">
        <w:trPr>
          <w:trHeight w:val="308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63E6947E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14:paraId="1FDB84EF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387928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30D066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5BAA010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27481869" w14:textId="77777777" w:rsidTr="00643319">
        <w:trPr>
          <w:trHeight w:val="30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B5AF3B6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B44598C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82C0DD2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D1B39CF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885923E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7B1C3212" w14:textId="77777777" w:rsidTr="00643319">
        <w:trPr>
          <w:trHeight w:val="28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3DD3D5A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9876AEE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B1E0001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8F31482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066998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6AF0" w14:paraId="0EB7668F" w14:textId="77777777" w:rsidTr="00643319">
        <w:trPr>
          <w:trHeight w:val="303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3B9C392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890709D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83CEFD5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4C98C14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30FC2F8" w14:textId="77777777" w:rsidR="002A6AF0" w:rsidRDefault="002A6AF0" w:rsidP="00643319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CE633D9" w14:textId="77777777" w:rsidR="002A6AF0" w:rsidRDefault="002A6AF0" w:rsidP="002A6AF0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908"/>
        <w:gridCol w:w="5212"/>
        <w:gridCol w:w="1991"/>
      </w:tblGrid>
      <w:tr w:rsidR="002A6AF0" w14:paraId="7893224C" w14:textId="77777777" w:rsidTr="00643319">
        <w:trPr>
          <w:trHeight w:val="294"/>
          <w:jc w:val="center"/>
        </w:trPr>
        <w:tc>
          <w:tcPr>
            <w:tcW w:w="9354" w:type="dxa"/>
            <w:gridSpan w:val="4"/>
            <w:shd w:val="clear" w:color="auto" w:fill="auto"/>
            <w:vAlign w:val="center"/>
          </w:tcPr>
          <w:p w14:paraId="165FE9A5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lastRenderedPageBreak/>
              <w:t>建议撤销的已公告企业情况</w:t>
            </w:r>
          </w:p>
        </w:tc>
      </w:tr>
      <w:tr w:rsidR="002A6AF0" w14:paraId="2A0C9EA3" w14:textId="77777777" w:rsidTr="00643319">
        <w:trPr>
          <w:trHeight w:val="289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F97C920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14:paraId="3D0BB2DB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</w:tcPr>
          <w:p w14:paraId="04D95A6C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企业名称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14:paraId="216E9310" w14:textId="77777777" w:rsidR="002A6AF0" w:rsidRDefault="002A6AF0" w:rsidP="00643319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2A6AF0" w14:paraId="458DAE07" w14:textId="77777777" w:rsidTr="00643319">
        <w:trPr>
          <w:trHeight w:val="325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12E942E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废钢铁</w:t>
            </w:r>
            <w:proofErr w:type="spellEnd"/>
          </w:p>
          <w:p w14:paraId="32F76EB2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14:paraId="595E6F2A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16DB898F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F38EA9E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201X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年第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X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批</w:t>
            </w:r>
          </w:p>
        </w:tc>
      </w:tr>
      <w:tr w:rsidR="002A6AF0" w14:paraId="6006D047" w14:textId="77777777" w:rsidTr="00643319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A1B7B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DD2ED4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6E5A3921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64E9715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4D1A06F9" w14:textId="77777777" w:rsidTr="00643319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110DC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CA06BF7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015AA45F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D6093FD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217449F6" w14:textId="77777777" w:rsidTr="00643319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8A52AC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9296FC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3DB6F6D2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F27B5C0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620D16CB" w14:textId="77777777" w:rsidTr="00643319">
        <w:trPr>
          <w:trHeight w:val="289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5463996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14:paraId="721BF373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35577951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7D5D9AF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1C914CD6" w14:textId="77777777" w:rsidTr="00643319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04C47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EB1429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337156F7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E221521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256FCC39" w14:textId="77777777" w:rsidTr="00643319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3D69EA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814E404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247C3529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4C103937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2A6AF0" w14:paraId="65D0B43D" w14:textId="77777777" w:rsidTr="00643319">
        <w:trPr>
          <w:trHeight w:val="294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CFA66FF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4E18A2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7813CA14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A3C4931" w14:textId="77777777" w:rsidR="002A6AF0" w:rsidRDefault="002A6AF0" w:rsidP="00643319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29F8764" w14:textId="77777777" w:rsidR="002A6AF0" w:rsidRDefault="002A6AF0" w:rsidP="002A6AF0">
      <w:pPr>
        <w:widowControl w:val="0"/>
        <w:kinsoku/>
        <w:jc w:val="center"/>
        <w:rPr>
          <w:rFonts w:eastAsia="Arial"/>
          <w:color w:val="000000"/>
          <w:lang w:eastAsia="en-US"/>
        </w:rPr>
      </w:pPr>
    </w:p>
    <w:p w14:paraId="479A0F6C" w14:textId="77777777" w:rsidR="00E65FEE" w:rsidRDefault="00E65FEE"/>
    <w:sectPr w:rsidR="00E6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94B4" w14:textId="77777777" w:rsidR="002A6AF0" w:rsidRDefault="002A6AF0" w:rsidP="002A6AF0">
      <w:pPr>
        <w:spacing w:after="0" w:line="240" w:lineRule="auto"/>
      </w:pPr>
      <w:r>
        <w:separator/>
      </w:r>
    </w:p>
  </w:endnote>
  <w:endnote w:type="continuationSeparator" w:id="0">
    <w:p w14:paraId="39D27C95" w14:textId="77777777" w:rsidR="002A6AF0" w:rsidRDefault="002A6AF0" w:rsidP="002A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8F94" w14:textId="77777777" w:rsidR="002A6AF0" w:rsidRDefault="002A6AF0" w:rsidP="002A6AF0">
      <w:pPr>
        <w:spacing w:after="0" w:line="240" w:lineRule="auto"/>
      </w:pPr>
      <w:r>
        <w:separator/>
      </w:r>
    </w:p>
  </w:footnote>
  <w:footnote w:type="continuationSeparator" w:id="0">
    <w:p w14:paraId="4BB6E071" w14:textId="77777777" w:rsidR="002A6AF0" w:rsidRDefault="002A6AF0" w:rsidP="002A6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BF"/>
    <w:rsid w:val="002A6AF0"/>
    <w:rsid w:val="004903DB"/>
    <w:rsid w:val="004D6CBF"/>
    <w:rsid w:val="005830EB"/>
    <w:rsid w:val="00671C52"/>
    <w:rsid w:val="00A471A1"/>
    <w:rsid w:val="00BF2446"/>
    <w:rsid w:val="00E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1977"/>
  <w15:chartTrackingRefBased/>
  <w15:docId w15:val="{C40AECCE-8161-424B-A7B6-249BBC02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F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Times New Roman" w:eastAsia="仿宋" w:hAnsi="Times New Roman" w:cs="Times New Roman"/>
      <w:snapToGrid w:val="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4D6CBF"/>
    <w:pPr>
      <w:keepNext/>
      <w:keepLines/>
      <w:widowControl w:val="0"/>
      <w:kinsoku/>
      <w:autoSpaceDE/>
      <w:autoSpaceDN/>
      <w:adjustRightInd/>
      <w:snapToGrid/>
      <w:spacing w:before="480" w:after="80" w:line="240" w:lineRule="auto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160" w:after="80" w:line="240" w:lineRule="auto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160" w:after="80" w:line="240" w:lineRule="auto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80" w:after="40" w:line="240" w:lineRule="auto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80" w:after="40" w:line="240" w:lineRule="auto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40" w:after="0" w:line="240" w:lineRule="auto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before="40" w:after="0" w:line="240" w:lineRule="auto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after="0" w:line="240" w:lineRule="auto"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BF"/>
    <w:pPr>
      <w:keepNext/>
      <w:keepLines/>
      <w:widowControl w:val="0"/>
      <w:kinsoku/>
      <w:autoSpaceDE/>
      <w:autoSpaceDN/>
      <w:adjustRightInd/>
      <w:snapToGrid/>
      <w:spacing w:after="0" w:line="240" w:lineRule="auto"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6C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BF"/>
    <w:pPr>
      <w:widowControl w:val="0"/>
      <w:kinsoku/>
      <w:autoSpaceDE/>
      <w:autoSpaceDN/>
      <w:adjustRightInd/>
      <w:snapToGri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BF"/>
    <w:pPr>
      <w:widowControl w:val="0"/>
      <w:numPr>
        <w:ilvl w:val="1"/>
      </w:numPr>
      <w:kinsoku/>
      <w:autoSpaceDE/>
      <w:autoSpaceDN/>
      <w:adjustRightInd/>
      <w:snapToGrid/>
      <w:spacing w:line="240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BF"/>
    <w:pPr>
      <w:widowControl w:val="0"/>
      <w:kinsoku/>
      <w:autoSpaceDE/>
      <w:autoSpaceDN/>
      <w:adjustRightInd/>
      <w:snapToGrid/>
      <w:spacing w:before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8">
    <w:name w:val="引用 字符"/>
    <w:basedOn w:val="a0"/>
    <w:link w:val="a7"/>
    <w:uiPriority w:val="29"/>
    <w:rsid w:val="004D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BF"/>
    <w:pPr>
      <w:widowControl w:val="0"/>
      <w:kinsoku/>
      <w:autoSpaceDE/>
      <w:autoSpaceDN/>
      <w:adjustRightInd/>
      <w:snapToGrid/>
      <w:spacing w:after="0" w:line="240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styleId="aa">
    <w:name w:val="Intense Emphasis"/>
    <w:basedOn w:val="a0"/>
    <w:uiPriority w:val="21"/>
    <w:qFormat/>
    <w:rsid w:val="004D6C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B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</w:rPr>
  </w:style>
  <w:style w:type="character" w:customStyle="1" w:styleId="ac">
    <w:name w:val="明显引用 字符"/>
    <w:basedOn w:val="a0"/>
    <w:link w:val="ab"/>
    <w:uiPriority w:val="30"/>
    <w:rsid w:val="004D6C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6C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6AF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6AF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6AF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 w:line="240" w:lineRule="auto"/>
      <w:textAlignment w:val="auto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6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2025-04-21T03:14:00Z</dcterms:created>
  <dcterms:modified xsi:type="dcterms:W3CDTF">2025-04-21T03:42:00Z</dcterms:modified>
</cp:coreProperties>
</file>