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39570"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31EB319">
      <w:pPr>
        <w:pStyle w:val="2"/>
        <w:rPr>
          <w:rFonts w:hint="eastAsia"/>
          <w:lang w:val="en-US" w:eastAsia="zh-CN"/>
        </w:rPr>
      </w:pPr>
    </w:p>
    <w:p w14:paraId="2D7E70F8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工业领域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人工智能应用场景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建设需求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征集表</w:t>
      </w:r>
    </w:p>
    <w:bookmarkEnd w:id="0"/>
    <w:tbl>
      <w:tblPr>
        <w:tblStyle w:val="6"/>
        <w:tblpPr w:leftFromText="180" w:rightFromText="180" w:vertAnchor="text" w:horzAnchor="page" w:tblpX="1171" w:tblpY="656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8"/>
        <w:gridCol w:w="2799"/>
        <w:gridCol w:w="2562"/>
      </w:tblGrid>
      <w:tr w14:paraId="483E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4"/>
            <w:vAlign w:val="center"/>
          </w:tcPr>
          <w:p w14:paraId="5533913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单位基本信息</w:t>
            </w:r>
          </w:p>
        </w:tc>
      </w:tr>
      <w:tr w14:paraId="6866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7" w:type="dxa"/>
            <w:vAlign w:val="center"/>
          </w:tcPr>
          <w:p w14:paraId="7556782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8049" w:type="dxa"/>
            <w:gridSpan w:val="3"/>
            <w:vAlign w:val="center"/>
          </w:tcPr>
          <w:p w14:paraId="4D9B87B6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A4F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7" w:type="dxa"/>
            <w:vAlign w:val="center"/>
          </w:tcPr>
          <w:p w14:paraId="78AA07B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8049" w:type="dxa"/>
            <w:gridSpan w:val="3"/>
            <w:vAlign w:val="center"/>
          </w:tcPr>
          <w:p w14:paraId="2CBC1752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666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7" w:type="dxa"/>
            <w:vAlign w:val="center"/>
          </w:tcPr>
          <w:p w14:paraId="7F7B77A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688" w:type="dxa"/>
            <w:vAlign w:val="center"/>
          </w:tcPr>
          <w:p w14:paraId="1231F3E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270B98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vAlign w:val="center"/>
          </w:tcPr>
          <w:p w14:paraId="77DA102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D5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707" w:type="dxa"/>
            <w:tcBorders>
              <w:right w:val="single" w:color="000000" w:sz="4" w:space="0"/>
            </w:tcBorders>
            <w:vAlign w:val="center"/>
          </w:tcPr>
          <w:p w14:paraId="17AAC6F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企业简介</w:t>
            </w:r>
          </w:p>
        </w:tc>
        <w:tc>
          <w:tcPr>
            <w:tcW w:w="8049" w:type="dxa"/>
            <w:gridSpan w:val="3"/>
            <w:tcBorders>
              <w:left w:val="single" w:color="000000" w:sz="4" w:space="0"/>
            </w:tcBorders>
            <w:vAlign w:val="center"/>
          </w:tcPr>
          <w:p w14:paraId="66C8323D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EB2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4"/>
            <w:vAlign w:val="center"/>
          </w:tcPr>
          <w:p w14:paraId="424D54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二、人工智能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基本信息</w:t>
            </w:r>
          </w:p>
        </w:tc>
      </w:tr>
      <w:tr w14:paraId="2B28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6365C0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需求名称</w:t>
            </w:r>
          </w:p>
        </w:tc>
        <w:tc>
          <w:tcPr>
            <w:tcW w:w="8049" w:type="dxa"/>
            <w:gridSpan w:val="3"/>
            <w:vAlign w:val="center"/>
          </w:tcPr>
          <w:p w14:paraId="4778F257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示例：</w:t>
            </w:r>
          </w:p>
          <w:p w14:paraId="256CA445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电子信息制造业：集成电路图纸设计、印刷电路缺陷检测、电子产品外观检测、电子元器件寿命预测、智能自动化测试等。</w:t>
            </w:r>
          </w:p>
          <w:p w14:paraId="0A043FFC">
            <w:pPr>
              <w:pStyle w:val="3"/>
              <w:jc w:val="both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  <w:t>消费品工业：产品质量在线监测、智能仓储、消费者行为分析。</w:t>
            </w:r>
          </w:p>
          <w:p w14:paraId="4A9FF8FB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  <w:t>医药工业：靶点发现与验证、分子结构预测、药物合成工艺优化、医药器械设计等。</w:t>
            </w:r>
          </w:p>
          <w:p w14:paraId="0183C7E5">
            <w:pPr>
              <w:pStyle w:val="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2B88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204A84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重点环节</w:t>
            </w:r>
          </w:p>
        </w:tc>
        <w:tc>
          <w:tcPr>
            <w:tcW w:w="8049" w:type="dxa"/>
            <w:gridSpan w:val="3"/>
            <w:vAlign w:val="center"/>
          </w:tcPr>
          <w:p w14:paraId="20466906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研发设计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中试验证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生产制造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营销服务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运营管理</w:t>
            </w:r>
          </w:p>
          <w:p w14:paraId="4FBC5B5E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1877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6260C3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需求描述</w:t>
            </w:r>
          </w:p>
        </w:tc>
        <w:tc>
          <w:tcPr>
            <w:tcW w:w="8049" w:type="dxa"/>
            <w:gridSpan w:val="3"/>
            <w:vAlign w:val="center"/>
          </w:tcPr>
          <w:p w14:paraId="49876DA8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包括但不限于：</w:t>
            </w:r>
          </w:p>
          <w:p w14:paraId="52966207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1.当前的痛点、难点问题；</w:t>
            </w:r>
          </w:p>
          <w:p w14:paraId="1B307236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2.需解决的问题、期望达到的效果；</w:t>
            </w:r>
          </w:p>
          <w:p w14:paraId="0180C22F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3.具体需求、人工智能应用场景描述。</w:t>
            </w:r>
          </w:p>
          <w:p w14:paraId="1F4ADDF1"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2A991CB"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66608B7"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65E34F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0D73"/>
    <w:rsid w:val="00AF1302"/>
    <w:rsid w:val="01DD1E9F"/>
    <w:rsid w:val="03D60954"/>
    <w:rsid w:val="07AC659B"/>
    <w:rsid w:val="0B996E37"/>
    <w:rsid w:val="0CA041F5"/>
    <w:rsid w:val="0E4F5ED2"/>
    <w:rsid w:val="114535BD"/>
    <w:rsid w:val="115F467E"/>
    <w:rsid w:val="118934A9"/>
    <w:rsid w:val="150D43F1"/>
    <w:rsid w:val="152754B3"/>
    <w:rsid w:val="159B7C4F"/>
    <w:rsid w:val="16CC6BB4"/>
    <w:rsid w:val="1A9469A8"/>
    <w:rsid w:val="1B107506"/>
    <w:rsid w:val="21CF315A"/>
    <w:rsid w:val="23BE3486"/>
    <w:rsid w:val="240F3CE2"/>
    <w:rsid w:val="292C0E92"/>
    <w:rsid w:val="299E4BA0"/>
    <w:rsid w:val="31576CC8"/>
    <w:rsid w:val="32DC56D7"/>
    <w:rsid w:val="3CF950D8"/>
    <w:rsid w:val="4062207C"/>
    <w:rsid w:val="40D914A8"/>
    <w:rsid w:val="46164604"/>
    <w:rsid w:val="4800317F"/>
    <w:rsid w:val="4851401A"/>
    <w:rsid w:val="48B545A9"/>
    <w:rsid w:val="4DE65204"/>
    <w:rsid w:val="50CF4A20"/>
    <w:rsid w:val="5C25339C"/>
    <w:rsid w:val="608E7761"/>
    <w:rsid w:val="67346B89"/>
    <w:rsid w:val="68945B31"/>
    <w:rsid w:val="6EEBC20F"/>
    <w:rsid w:val="74175037"/>
    <w:rsid w:val="769F5E8C"/>
    <w:rsid w:val="771C1C86"/>
    <w:rsid w:val="79294073"/>
    <w:rsid w:val="798B088A"/>
    <w:rsid w:val="7FB2E11C"/>
    <w:rsid w:val="7FFE1A7F"/>
    <w:rsid w:val="BB5CD8B1"/>
    <w:rsid w:val="EEEF8D6C"/>
    <w:rsid w:val="F1FDB085"/>
    <w:rsid w:val="FDAA054D"/>
    <w:rsid w:val="FDFED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1096</Words>
  <Characters>1128</Characters>
  <Lines>0</Lines>
  <Paragraphs>0</Paragraphs>
  <TotalTime>7</TotalTime>
  <ScaleCrop>false</ScaleCrop>
  <LinksUpToDate>false</LinksUpToDate>
  <CharactersWithSpaces>1179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2025-03-28T13:49:00Z</dcterms:created>
  <dc:creator>Cruis</dc:creator>
  <cp:lastModifiedBy>言</cp:lastModifiedBy>
  <cp:lastPrinted>2025-03-30T00:44:00Z</cp:lastPrinted>
  <dcterms:modified xsi:type="dcterms:W3CDTF">2025-03-31T01:16:06Z</dcterms:modified>
  <dc:title>厦门市工业和信息化局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eyJoZGlkIjoiMTRlYzM2MDI4NmIzNzE2NDQzOGQwYTYyZTFlODEwNzAiLCJ1c2VySWQiOiI0MTg1MjU3NTUifQ==</vt:lpwstr>
  </property>
  <property fmtid="{D5CDD505-2E9C-101B-9397-08002B2CF9AE}" pid="4" name="ICV">
    <vt:lpwstr>D5CA12AC444041FBAA272CADA0B1776C_13</vt:lpwstr>
  </property>
</Properties>
</file>