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firstLine="0" w:firstLine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厦门市智能网联汽车道路测试与示范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应用</w:t>
      </w:r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专家委员会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委员申请表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单位（公章）：                  </w:t>
      </w:r>
    </w:p>
    <w:tbl>
      <w:tblPr>
        <w:tblStyle w:val="2"/>
        <w:tblW w:w="95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905"/>
        <w:gridCol w:w="753"/>
        <w:gridCol w:w="820"/>
        <w:gridCol w:w="172"/>
        <w:gridCol w:w="1150"/>
        <w:gridCol w:w="16"/>
        <w:gridCol w:w="1120"/>
        <w:gridCol w:w="10"/>
        <w:gridCol w:w="129"/>
        <w:gridCol w:w="691"/>
        <w:gridCol w:w="897"/>
        <w:gridCol w:w="30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姓名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性别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出生年月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籍贯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（身份证）</w:t>
            </w:r>
          </w:p>
        </w:tc>
        <w:tc>
          <w:tcPr>
            <w:tcW w:w="284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247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3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84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81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833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□事业单位     □企业      □高等院校     □科研院所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专业职称名称</w:t>
            </w:r>
          </w:p>
        </w:tc>
        <w:tc>
          <w:tcPr>
            <w:tcW w:w="380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获得职称时间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5075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216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擅长领域</w:t>
            </w:r>
          </w:p>
        </w:tc>
        <w:tc>
          <w:tcPr>
            <w:tcW w:w="8336" w:type="dxa"/>
            <w:gridSpan w:val="13"/>
            <w:vAlign w:val="center"/>
          </w:tcPr>
          <w:p>
            <w:pPr>
              <w:snapToGrid w:val="0"/>
              <w:jc w:val="left"/>
              <w:rPr>
                <w:rFonts w:cs="仿宋"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</w:rPr>
              <w:t xml:space="preserve">□智能网联汽车研发 □智能网联汽车标准规范 □智能网联汽车信息安全 </w:t>
            </w:r>
          </w:p>
          <w:p>
            <w:pPr>
              <w:snapToGrid w:val="0"/>
              <w:jc w:val="left"/>
              <w:rPr>
                <w:rFonts w:cs="仿宋"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</w:rPr>
              <w:t>□车路协同应用技术 □智能网联汽车检验检测 □智慧交通城市建设</w:t>
            </w:r>
          </w:p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</w:rPr>
              <w:t>□无人驾驶政策法规 □机动车道路安全监管   □其他</w:t>
            </w:r>
            <w:r>
              <w:rPr>
                <w:rFonts w:hint="eastAsia" w:cs="仿宋" w:asciiTheme="minorEastAsia" w:hAnsiTheme="minorEastAsia"/>
                <w:sz w:val="24"/>
                <w:u w:val="single"/>
                <w:bdr w:val="single" w:color="auto" w:sz="4" w:space="0"/>
              </w:rPr>
              <w:t xml:space="preserve">                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216" w:type="dxa"/>
            <w:vAlign w:val="center"/>
          </w:tcPr>
          <w:p>
            <w:pPr>
              <w:rPr>
                <w:rFonts w:cs="仿宋" w:asciiTheme="minorEastAsia" w:hAnsiTheme="minorEastAsia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cs="仿宋" w:asciiTheme="minorEastAsia" w:hAnsiTheme="minorEastAsia"/>
                <w:bCs/>
                <w:color w:val="000000"/>
                <w:sz w:val="24"/>
                <w:shd w:val="clear" w:color="auto" w:fill="FFFFFF"/>
              </w:rPr>
              <w:t>主要技术</w:t>
            </w: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color w:val="000000"/>
                <w:sz w:val="24"/>
                <w:shd w:val="clear" w:color="auto" w:fill="FFFFFF"/>
              </w:rPr>
              <w:t>工作简历</w:t>
            </w:r>
          </w:p>
        </w:tc>
        <w:tc>
          <w:tcPr>
            <w:tcW w:w="8336" w:type="dxa"/>
            <w:gridSpan w:val="13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【注：主要包括申请人在相关领域内的工作、项目经历；参加何种学术组织、担任何种职务等】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4" w:hRule="atLeast"/>
          <w:jc w:val="center"/>
        </w:trPr>
        <w:tc>
          <w:tcPr>
            <w:tcW w:w="1216" w:type="dxa"/>
            <w:vAlign w:val="center"/>
          </w:tcPr>
          <w:p>
            <w:pPr>
              <w:rPr>
                <w:rFonts w:cs="仿宋" w:asciiTheme="minorEastAsia" w:hAnsiTheme="minorEastAsia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cs="仿宋" w:asciiTheme="minorEastAsia" w:hAnsiTheme="minorEastAsia"/>
                <w:bCs/>
                <w:color w:val="000000"/>
                <w:sz w:val="24"/>
                <w:shd w:val="clear" w:color="auto" w:fill="FFFFFF"/>
              </w:rPr>
              <w:t>近年主要</w:t>
            </w:r>
            <w:r>
              <w:rPr>
                <w:rFonts w:hint="eastAsia" w:cs="仿宋" w:asciiTheme="minorEastAsia" w:hAnsiTheme="minorEastAsia"/>
                <w:bCs/>
                <w:color w:val="000000"/>
                <w:sz w:val="24"/>
                <w:shd w:val="clear" w:color="auto" w:fill="FFFFFF"/>
              </w:rPr>
              <w:t>工作及科研</w:t>
            </w:r>
            <w:r>
              <w:rPr>
                <w:rFonts w:cs="仿宋" w:asciiTheme="minorEastAsia" w:hAnsiTheme="minorEastAsia"/>
                <w:bCs/>
                <w:color w:val="000000"/>
                <w:sz w:val="24"/>
                <w:shd w:val="clear" w:color="auto" w:fill="FFFFFF"/>
              </w:rPr>
              <w:t>成果及获奖情况</w:t>
            </w:r>
          </w:p>
        </w:tc>
        <w:tc>
          <w:tcPr>
            <w:tcW w:w="8336" w:type="dxa"/>
            <w:gridSpan w:val="13"/>
          </w:tcPr>
          <w:p>
            <w:pPr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wMzFiNWIwN2JmZDhkOTY1MjhlMmNkZjdiZWFlZmYifQ=="/>
  </w:docVars>
  <w:rsids>
    <w:rsidRoot w:val="00000000"/>
    <w:rsid w:val="00CE2C5E"/>
    <w:rsid w:val="088D3358"/>
    <w:rsid w:val="09F61F99"/>
    <w:rsid w:val="37DF17C6"/>
    <w:rsid w:val="3EDB6FE1"/>
    <w:rsid w:val="56F97545"/>
    <w:rsid w:val="577D0504"/>
    <w:rsid w:val="6E3D7342"/>
    <w:rsid w:val="785370F3"/>
    <w:rsid w:val="7864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296</Words>
  <Characters>296</Characters>
  <Lines>0</Lines>
  <Paragraphs>0</Paragraphs>
  <TotalTime>1</TotalTime>
  <ScaleCrop>false</ScaleCrop>
  <LinksUpToDate>false</LinksUpToDate>
  <CharactersWithSpaces>363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顾令飞</cp:lastModifiedBy>
  <dcterms:modified xsi:type="dcterms:W3CDTF">2022-12-01T09:01:02Z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790F40EEAA604C038340BC9BF4E52CF8</vt:lpwstr>
  </property>
</Properties>
</file>